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5EE" w:rsidRPr="0004011F" w:rsidRDefault="000A24B2" w:rsidP="00D50C0C">
      <w:pPr>
        <w:tabs>
          <w:tab w:val="left" w:pos="851"/>
        </w:tabs>
        <w:spacing w:line="360" w:lineRule="auto"/>
        <w:rPr>
          <w:rFonts w:ascii="Times New Roman" w:hAnsi="Times New Roman" w:cs="Times New Roman"/>
          <w:sz w:val="24"/>
          <w:szCs w:val="24"/>
          <w:lang w:val="en-US"/>
        </w:rPr>
      </w:pPr>
      <w:r w:rsidRPr="0004011F">
        <w:rPr>
          <w:rFonts w:ascii="Times New Roman" w:hAnsi="Times New Roman" w:cs="Times New Roman"/>
          <w:sz w:val="24"/>
          <w:szCs w:val="24"/>
          <w:lang w:val="en-US"/>
        </w:rPr>
        <w:t xml:space="preserve">Few innovations </w:t>
      </w:r>
      <w:r w:rsidR="00445303" w:rsidRPr="0004011F">
        <w:rPr>
          <w:rFonts w:ascii="Times New Roman" w:hAnsi="Times New Roman" w:cs="Times New Roman"/>
          <w:sz w:val="24"/>
          <w:szCs w:val="24"/>
          <w:lang w:val="en-US"/>
        </w:rPr>
        <w:t xml:space="preserve">change the world </w:t>
      </w:r>
      <w:r w:rsidR="00513A95" w:rsidRPr="0004011F">
        <w:rPr>
          <w:rFonts w:ascii="Times New Roman" w:hAnsi="Times New Roman" w:cs="Times New Roman"/>
          <w:sz w:val="24"/>
          <w:szCs w:val="24"/>
          <w:lang w:val="en-US"/>
        </w:rPr>
        <w:t xml:space="preserve">in the way the </w:t>
      </w:r>
      <w:r w:rsidRPr="0004011F">
        <w:rPr>
          <w:rFonts w:ascii="Times New Roman" w:hAnsi="Times New Roman" w:cs="Times New Roman"/>
          <w:sz w:val="24"/>
          <w:szCs w:val="24"/>
          <w:lang w:val="en-US"/>
        </w:rPr>
        <w:t>Gutenberg Press</w:t>
      </w:r>
      <w:r w:rsidR="00513A95" w:rsidRPr="0004011F">
        <w:rPr>
          <w:rFonts w:ascii="Times New Roman" w:hAnsi="Times New Roman" w:cs="Times New Roman"/>
          <w:sz w:val="24"/>
          <w:szCs w:val="24"/>
          <w:lang w:val="en-US"/>
        </w:rPr>
        <w:t xml:space="preserve"> did</w:t>
      </w:r>
      <w:r w:rsidRPr="0004011F">
        <w:rPr>
          <w:rFonts w:ascii="Times New Roman" w:hAnsi="Times New Roman" w:cs="Times New Roman"/>
          <w:sz w:val="24"/>
          <w:szCs w:val="24"/>
          <w:lang w:val="en-US"/>
        </w:rPr>
        <w:t>. It was</w:t>
      </w:r>
      <w:r w:rsidR="003A15EE" w:rsidRPr="0004011F">
        <w:rPr>
          <w:rFonts w:ascii="Times New Roman" w:hAnsi="Times New Roman" w:cs="Times New Roman"/>
          <w:sz w:val="24"/>
          <w:szCs w:val="24"/>
          <w:lang w:val="en-US"/>
        </w:rPr>
        <w:t xml:space="preserve">, </w:t>
      </w:r>
      <w:r w:rsidR="00445303" w:rsidRPr="0004011F">
        <w:rPr>
          <w:rFonts w:ascii="Times New Roman" w:hAnsi="Times New Roman" w:cs="Times New Roman"/>
          <w:sz w:val="24"/>
          <w:szCs w:val="24"/>
          <w:lang w:val="en-US"/>
        </w:rPr>
        <w:t xml:space="preserve">as </w:t>
      </w:r>
      <w:r w:rsidR="003A15EE" w:rsidRPr="0004011F">
        <w:rPr>
          <w:rFonts w:ascii="Times New Roman" w:hAnsi="Times New Roman" w:cs="Times New Roman"/>
          <w:sz w:val="24"/>
          <w:szCs w:val="24"/>
          <w:lang w:val="en-US"/>
        </w:rPr>
        <w:t xml:space="preserve">the podcast from </w:t>
      </w:r>
      <w:r w:rsidR="003A15EE" w:rsidRPr="0004011F">
        <w:rPr>
          <w:rFonts w:ascii="Times New Roman" w:hAnsi="Times New Roman" w:cs="Times New Roman"/>
          <w:i/>
          <w:sz w:val="24"/>
          <w:szCs w:val="24"/>
          <w:lang w:val="en-US"/>
        </w:rPr>
        <w:t xml:space="preserve">50 Things That Made the Modern Economy </w:t>
      </w:r>
      <w:r w:rsidR="003A15EE" w:rsidRPr="0004011F">
        <w:rPr>
          <w:rFonts w:ascii="Times New Roman" w:hAnsi="Times New Roman" w:cs="Times New Roman"/>
          <w:sz w:val="24"/>
          <w:szCs w:val="24"/>
          <w:lang w:val="en-US"/>
        </w:rPr>
        <w:t xml:space="preserve">makes clear, </w:t>
      </w:r>
      <w:r w:rsidRPr="0004011F">
        <w:rPr>
          <w:rFonts w:ascii="Times New Roman" w:hAnsi="Times New Roman" w:cs="Times New Roman"/>
          <w:sz w:val="24"/>
          <w:szCs w:val="24"/>
          <w:lang w:val="en-US"/>
        </w:rPr>
        <w:t>a radically novel idea</w:t>
      </w:r>
      <w:r w:rsidR="00445303" w:rsidRPr="0004011F">
        <w:rPr>
          <w:rFonts w:ascii="Times New Roman" w:hAnsi="Times New Roman" w:cs="Times New Roman"/>
          <w:sz w:val="24"/>
          <w:szCs w:val="24"/>
          <w:lang w:val="en-US"/>
        </w:rPr>
        <w:t>.</w:t>
      </w:r>
      <w:r w:rsidRPr="0004011F">
        <w:rPr>
          <w:rFonts w:ascii="Times New Roman" w:hAnsi="Times New Roman" w:cs="Times New Roman"/>
          <w:sz w:val="24"/>
          <w:szCs w:val="24"/>
          <w:lang w:val="en-US"/>
        </w:rPr>
        <w:t xml:space="preserve"> </w:t>
      </w:r>
      <w:r w:rsidR="00445303" w:rsidRPr="0004011F">
        <w:rPr>
          <w:rFonts w:ascii="Times New Roman" w:hAnsi="Times New Roman" w:cs="Times New Roman"/>
          <w:sz w:val="24"/>
          <w:szCs w:val="24"/>
          <w:lang w:val="en-US"/>
        </w:rPr>
        <w:t>By changing the economics of textual reproduction, it</w:t>
      </w:r>
      <w:r w:rsidRPr="0004011F">
        <w:rPr>
          <w:rFonts w:ascii="Times New Roman" w:hAnsi="Times New Roman" w:cs="Times New Roman"/>
          <w:sz w:val="24"/>
          <w:szCs w:val="24"/>
          <w:lang w:val="en-US"/>
        </w:rPr>
        <w:t xml:space="preserve"> </w:t>
      </w:r>
      <w:r w:rsidR="00445303" w:rsidRPr="0004011F">
        <w:rPr>
          <w:rFonts w:ascii="Times New Roman" w:hAnsi="Times New Roman" w:cs="Times New Roman"/>
          <w:sz w:val="24"/>
          <w:szCs w:val="24"/>
          <w:lang w:val="en-US"/>
        </w:rPr>
        <w:t xml:space="preserve">would fan the fires of </w:t>
      </w:r>
      <w:r w:rsidRPr="0004011F">
        <w:rPr>
          <w:rFonts w:ascii="Times New Roman" w:hAnsi="Times New Roman" w:cs="Times New Roman"/>
          <w:sz w:val="24"/>
          <w:szCs w:val="24"/>
          <w:lang w:val="en-US"/>
        </w:rPr>
        <w:t xml:space="preserve">far-reaching change in </w:t>
      </w:r>
      <w:r w:rsidR="00513A95" w:rsidRPr="0004011F">
        <w:rPr>
          <w:rFonts w:ascii="Times New Roman" w:hAnsi="Times New Roman" w:cs="Times New Roman"/>
          <w:sz w:val="24"/>
          <w:szCs w:val="24"/>
          <w:lang w:val="en-US"/>
        </w:rPr>
        <w:t>early modern</w:t>
      </w:r>
      <w:r w:rsidRPr="0004011F">
        <w:rPr>
          <w:rFonts w:ascii="Times New Roman" w:hAnsi="Times New Roman" w:cs="Times New Roman"/>
          <w:sz w:val="24"/>
          <w:szCs w:val="24"/>
          <w:lang w:val="en-US"/>
        </w:rPr>
        <w:t xml:space="preserve"> Europe: the rise of Protestantism, the division of the Catholic Church, the Thirty Years War. </w:t>
      </w:r>
      <w:r w:rsidR="003A15EE" w:rsidRPr="0004011F">
        <w:rPr>
          <w:rFonts w:ascii="Times New Roman" w:hAnsi="Times New Roman" w:cs="Times New Roman"/>
          <w:sz w:val="24"/>
          <w:szCs w:val="24"/>
          <w:lang w:val="en-US"/>
        </w:rPr>
        <w:t xml:space="preserve">At </w:t>
      </w:r>
      <w:r w:rsidR="00513A95" w:rsidRPr="0004011F">
        <w:rPr>
          <w:rFonts w:ascii="Times New Roman" w:hAnsi="Times New Roman" w:cs="Times New Roman"/>
          <w:sz w:val="24"/>
          <w:szCs w:val="24"/>
          <w:lang w:val="en-US"/>
        </w:rPr>
        <w:t>the industry-level</w:t>
      </w:r>
      <w:r w:rsidR="003A15EE" w:rsidRPr="0004011F">
        <w:rPr>
          <w:rFonts w:ascii="Times New Roman" w:hAnsi="Times New Roman" w:cs="Times New Roman"/>
          <w:sz w:val="24"/>
          <w:szCs w:val="24"/>
          <w:lang w:val="en-US"/>
        </w:rPr>
        <w:t xml:space="preserve">, the </w:t>
      </w:r>
      <w:r w:rsidR="00E814A1" w:rsidRPr="0004011F">
        <w:rPr>
          <w:rFonts w:ascii="Times New Roman" w:hAnsi="Times New Roman" w:cs="Times New Roman"/>
          <w:sz w:val="24"/>
          <w:szCs w:val="24"/>
          <w:lang w:val="en-US"/>
        </w:rPr>
        <w:t>‘</w:t>
      </w:r>
      <w:r w:rsidR="003A15EE" w:rsidRPr="0004011F">
        <w:rPr>
          <w:rFonts w:ascii="Times New Roman" w:hAnsi="Times New Roman" w:cs="Times New Roman"/>
          <w:sz w:val="24"/>
          <w:szCs w:val="24"/>
          <w:lang w:val="en-US"/>
        </w:rPr>
        <w:t>technological discontinuity</w:t>
      </w:r>
      <w:r w:rsidR="00E814A1" w:rsidRPr="0004011F">
        <w:rPr>
          <w:rFonts w:ascii="Times New Roman" w:hAnsi="Times New Roman" w:cs="Times New Roman"/>
          <w:sz w:val="24"/>
          <w:szCs w:val="24"/>
          <w:lang w:val="en-US"/>
        </w:rPr>
        <w:t>’</w:t>
      </w:r>
      <w:r w:rsidR="003A15EE" w:rsidRPr="0004011F">
        <w:rPr>
          <w:rFonts w:ascii="Times New Roman" w:hAnsi="Times New Roman" w:cs="Times New Roman"/>
          <w:sz w:val="24"/>
          <w:szCs w:val="24"/>
          <w:lang w:val="en-US"/>
        </w:rPr>
        <w:t xml:space="preserve"> represented by the Gutenberg Press pushed the printing industry into an ‘era of ferment’ (Anderson &amp; </w:t>
      </w:r>
      <w:proofErr w:type="spellStart"/>
      <w:r w:rsidR="003A15EE" w:rsidRPr="0004011F">
        <w:rPr>
          <w:rFonts w:ascii="Times New Roman" w:hAnsi="Times New Roman" w:cs="Times New Roman"/>
          <w:sz w:val="24"/>
          <w:szCs w:val="24"/>
          <w:lang w:val="en-US"/>
        </w:rPr>
        <w:t>Tushman</w:t>
      </w:r>
      <w:proofErr w:type="spellEnd"/>
      <w:r w:rsidR="003A15EE" w:rsidRPr="0004011F">
        <w:rPr>
          <w:rFonts w:ascii="Times New Roman" w:hAnsi="Times New Roman" w:cs="Times New Roman"/>
          <w:sz w:val="24"/>
          <w:szCs w:val="24"/>
          <w:lang w:val="en-US"/>
        </w:rPr>
        <w:t>, 1990), substituting established methods of production, and becoming the de facto method</w:t>
      </w:r>
      <w:r w:rsidR="00513A95" w:rsidRPr="0004011F">
        <w:rPr>
          <w:rFonts w:ascii="Times New Roman" w:hAnsi="Times New Roman" w:cs="Times New Roman"/>
          <w:sz w:val="24"/>
          <w:szCs w:val="24"/>
          <w:lang w:val="en-US"/>
        </w:rPr>
        <w:t xml:space="preserve"> of</w:t>
      </w:r>
      <w:r w:rsidR="003A15EE" w:rsidRPr="0004011F">
        <w:rPr>
          <w:rFonts w:ascii="Times New Roman" w:hAnsi="Times New Roman" w:cs="Times New Roman"/>
          <w:sz w:val="24"/>
          <w:szCs w:val="24"/>
          <w:lang w:val="en-US"/>
        </w:rPr>
        <w:t xml:space="preserve"> textual reproduction. </w:t>
      </w:r>
      <w:r w:rsidR="00513A95" w:rsidRPr="0004011F">
        <w:rPr>
          <w:rFonts w:ascii="Times New Roman" w:hAnsi="Times New Roman" w:cs="Times New Roman"/>
          <w:sz w:val="24"/>
          <w:szCs w:val="24"/>
          <w:lang w:val="en-US"/>
        </w:rPr>
        <w:t xml:space="preserve">The </w:t>
      </w:r>
      <w:r w:rsidR="003A15EE" w:rsidRPr="0004011F">
        <w:rPr>
          <w:rFonts w:ascii="Times New Roman" w:hAnsi="Times New Roman" w:cs="Times New Roman"/>
          <w:sz w:val="24"/>
          <w:szCs w:val="24"/>
          <w:lang w:val="en-US"/>
        </w:rPr>
        <w:t xml:space="preserve">world we live in today is a world imprinted not by any press, but by </w:t>
      </w:r>
      <w:r w:rsidR="00513A95" w:rsidRPr="0004011F">
        <w:rPr>
          <w:rFonts w:ascii="Times New Roman" w:hAnsi="Times New Roman" w:cs="Times New Roman"/>
          <w:sz w:val="24"/>
          <w:szCs w:val="24"/>
          <w:lang w:val="en-US"/>
        </w:rPr>
        <w:t xml:space="preserve">the </w:t>
      </w:r>
      <w:r w:rsidR="003A15EE" w:rsidRPr="0004011F">
        <w:rPr>
          <w:rFonts w:ascii="Times New Roman" w:hAnsi="Times New Roman" w:cs="Times New Roman"/>
          <w:sz w:val="24"/>
          <w:szCs w:val="24"/>
          <w:lang w:val="en-US"/>
        </w:rPr>
        <w:t xml:space="preserve">Gutenberg Press </w:t>
      </w:r>
      <w:r w:rsidR="003A15EE" w:rsidRPr="0004011F">
        <w:rPr>
          <w:rFonts w:ascii="Times New Roman" w:hAnsi="Times New Roman" w:cs="Times New Roman"/>
          <w:i/>
          <w:sz w:val="24"/>
          <w:szCs w:val="24"/>
          <w:lang w:val="en-US"/>
        </w:rPr>
        <w:t>specifically</w:t>
      </w:r>
      <w:r w:rsidR="003A15EE" w:rsidRPr="0004011F">
        <w:rPr>
          <w:rFonts w:ascii="Times New Roman" w:hAnsi="Times New Roman" w:cs="Times New Roman"/>
          <w:sz w:val="24"/>
          <w:szCs w:val="24"/>
          <w:lang w:val="en-US"/>
        </w:rPr>
        <w:t xml:space="preserve">. This essay argues </w:t>
      </w:r>
      <w:r w:rsidR="00445303" w:rsidRPr="0004011F">
        <w:rPr>
          <w:rFonts w:ascii="Times New Roman" w:hAnsi="Times New Roman" w:cs="Times New Roman"/>
          <w:sz w:val="24"/>
          <w:szCs w:val="24"/>
          <w:lang w:val="en-US"/>
        </w:rPr>
        <w:t>the Gutenberg Press therefore represents a theoretical anomaly</w:t>
      </w:r>
      <w:r w:rsidR="003E2736" w:rsidRPr="0004011F">
        <w:rPr>
          <w:rFonts w:ascii="Times New Roman" w:hAnsi="Times New Roman" w:cs="Times New Roman"/>
          <w:sz w:val="24"/>
          <w:szCs w:val="24"/>
          <w:lang w:val="en-US"/>
        </w:rPr>
        <w:t>. It is anomalous in the</w:t>
      </w:r>
      <w:r w:rsidR="00BB0356" w:rsidRPr="0004011F">
        <w:rPr>
          <w:rFonts w:ascii="Times New Roman" w:hAnsi="Times New Roman" w:cs="Times New Roman"/>
          <w:sz w:val="24"/>
          <w:szCs w:val="24"/>
          <w:lang w:val="en-US"/>
        </w:rPr>
        <w:t xml:space="preserve"> cyclical model of technological change </w:t>
      </w:r>
      <w:r w:rsidR="00513A95" w:rsidRPr="0004011F">
        <w:rPr>
          <w:rFonts w:ascii="Times New Roman" w:hAnsi="Times New Roman" w:cs="Times New Roman"/>
          <w:sz w:val="24"/>
          <w:szCs w:val="24"/>
          <w:lang w:val="en-US"/>
        </w:rPr>
        <w:t xml:space="preserve">presented by Anderson &amp; </w:t>
      </w:r>
      <w:proofErr w:type="spellStart"/>
      <w:r w:rsidR="00513A95" w:rsidRPr="0004011F">
        <w:rPr>
          <w:rFonts w:ascii="Times New Roman" w:hAnsi="Times New Roman" w:cs="Times New Roman"/>
          <w:sz w:val="24"/>
          <w:szCs w:val="24"/>
          <w:lang w:val="en-US"/>
        </w:rPr>
        <w:t>Tushman</w:t>
      </w:r>
      <w:proofErr w:type="spellEnd"/>
      <w:r w:rsidR="00513A95" w:rsidRPr="0004011F">
        <w:rPr>
          <w:rFonts w:ascii="Times New Roman" w:hAnsi="Times New Roman" w:cs="Times New Roman"/>
          <w:sz w:val="24"/>
          <w:szCs w:val="24"/>
          <w:lang w:val="en-US"/>
        </w:rPr>
        <w:t xml:space="preserve"> (1990), </w:t>
      </w:r>
      <w:r w:rsidR="00BB0356" w:rsidRPr="0004011F">
        <w:rPr>
          <w:rFonts w:ascii="Times New Roman" w:hAnsi="Times New Roman" w:cs="Times New Roman"/>
          <w:sz w:val="24"/>
          <w:szCs w:val="24"/>
          <w:lang w:val="en-US"/>
        </w:rPr>
        <w:t>because</w:t>
      </w:r>
      <w:r w:rsidR="00445303" w:rsidRPr="0004011F">
        <w:rPr>
          <w:rFonts w:ascii="Times New Roman" w:hAnsi="Times New Roman" w:cs="Times New Roman"/>
          <w:sz w:val="24"/>
          <w:szCs w:val="24"/>
          <w:lang w:val="en-US"/>
        </w:rPr>
        <w:t xml:space="preserve"> </w:t>
      </w:r>
      <w:r w:rsidR="00513A95" w:rsidRPr="0004011F">
        <w:rPr>
          <w:rFonts w:ascii="Times New Roman" w:hAnsi="Times New Roman" w:cs="Times New Roman"/>
          <w:sz w:val="24"/>
          <w:szCs w:val="24"/>
          <w:lang w:val="en-US"/>
        </w:rPr>
        <w:t>it is a</w:t>
      </w:r>
      <w:r w:rsidR="00445303" w:rsidRPr="0004011F">
        <w:rPr>
          <w:rFonts w:ascii="Times New Roman" w:hAnsi="Times New Roman" w:cs="Times New Roman"/>
          <w:sz w:val="24"/>
          <w:szCs w:val="24"/>
          <w:lang w:val="en-US"/>
        </w:rPr>
        <w:t xml:space="preserve"> technological discontinuity </w:t>
      </w:r>
      <w:r w:rsidR="00513A95" w:rsidRPr="0004011F">
        <w:rPr>
          <w:rFonts w:ascii="Times New Roman" w:hAnsi="Times New Roman" w:cs="Times New Roman"/>
          <w:sz w:val="24"/>
          <w:szCs w:val="24"/>
          <w:lang w:val="en-US"/>
        </w:rPr>
        <w:t xml:space="preserve">that </w:t>
      </w:r>
      <w:r w:rsidR="00BB0356" w:rsidRPr="0004011F">
        <w:rPr>
          <w:rFonts w:ascii="Times New Roman" w:hAnsi="Times New Roman" w:cs="Times New Roman"/>
          <w:i/>
          <w:sz w:val="24"/>
          <w:szCs w:val="24"/>
          <w:lang w:val="en-US"/>
        </w:rPr>
        <w:t>also</w:t>
      </w:r>
      <w:r w:rsidR="00BB0356" w:rsidRPr="0004011F">
        <w:rPr>
          <w:rFonts w:ascii="Times New Roman" w:hAnsi="Times New Roman" w:cs="Times New Roman"/>
          <w:sz w:val="24"/>
          <w:szCs w:val="24"/>
          <w:lang w:val="en-US"/>
        </w:rPr>
        <w:t xml:space="preserve"> </w:t>
      </w:r>
      <w:r w:rsidR="00445303" w:rsidRPr="0004011F">
        <w:rPr>
          <w:rFonts w:ascii="Times New Roman" w:hAnsi="Times New Roman" w:cs="Times New Roman"/>
          <w:sz w:val="24"/>
          <w:szCs w:val="24"/>
          <w:lang w:val="en-US"/>
        </w:rPr>
        <w:t>emerges as a dominant design</w:t>
      </w:r>
      <w:r w:rsidR="00BB0356" w:rsidRPr="0004011F">
        <w:rPr>
          <w:rFonts w:ascii="Times New Roman" w:hAnsi="Times New Roman" w:cs="Times New Roman"/>
          <w:sz w:val="24"/>
          <w:szCs w:val="24"/>
          <w:lang w:val="en-US"/>
        </w:rPr>
        <w:t>, contrary to the model’s predictions</w:t>
      </w:r>
      <w:r w:rsidR="00445303" w:rsidRPr="0004011F">
        <w:rPr>
          <w:rFonts w:ascii="Times New Roman" w:hAnsi="Times New Roman" w:cs="Times New Roman"/>
          <w:sz w:val="24"/>
          <w:szCs w:val="24"/>
          <w:lang w:val="en-US"/>
        </w:rPr>
        <w:t xml:space="preserve">. To the degree that further data substantiates this pattern, the case of the Gutenberg Press might occasion us to </w:t>
      </w:r>
      <w:r w:rsidR="00513A95" w:rsidRPr="0004011F">
        <w:rPr>
          <w:rFonts w:ascii="Times New Roman" w:hAnsi="Times New Roman" w:cs="Times New Roman"/>
          <w:sz w:val="24"/>
          <w:szCs w:val="24"/>
          <w:lang w:val="en-US"/>
        </w:rPr>
        <w:t>question how contingencies shape</w:t>
      </w:r>
      <w:r w:rsidR="00445303" w:rsidRPr="0004011F">
        <w:rPr>
          <w:rFonts w:ascii="Times New Roman" w:hAnsi="Times New Roman" w:cs="Times New Roman"/>
          <w:sz w:val="24"/>
          <w:szCs w:val="24"/>
          <w:lang w:val="en-US"/>
        </w:rPr>
        <w:t xml:space="preserve"> technical change </w:t>
      </w:r>
      <w:r w:rsidR="00513A95" w:rsidRPr="0004011F">
        <w:rPr>
          <w:rFonts w:ascii="Times New Roman" w:hAnsi="Times New Roman" w:cs="Times New Roman"/>
          <w:sz w:val="24"/>
          <w:szCs w:val="24"/>
          <w:lang w:val="en-US"/>
        </w:rPr>
        <w:t xml:space="preserve">during </w:t>
      </w:r>
      <w:r w:rsidR="00445303" w:rsidRPr="0004011F">
        <w:rPr>
          <w:rFonts w:ascii="Times New Roman" w:hAnsi="Times New Roman" w:cs="Times New Roman"/>
          <w:sz w:val="24"/>
          <w:szCs w:val="24"/>
          <w:lang w:val="en-US"/>
        </w:rPr>
        <w:t>eras of ferment.</w:t>
      </w:r>
    </w:p>
    <w:p w:rsidR="008B5AAC" w:rsidRPr="0004011F" w:rsidRDefault="00D50C0C" w:rsidP="00D50C0C">
      <w:pPr>
        <w:tabs>
          <w:tab w:val="left" w:pos="851"/>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445303" w:rsidRPr="0004011F">
        <w:rPr>
          <w:rFonts w:ascii="Times New Roman" w:hAnsi="Times New Roman" w:cs="Times New Roman"/>
          <w:sz w:val="24"/>
          <w:szCs w:val="24"/>
          <w:lang w:val="en-US"/>
        </w:rPr>
        <w:t>Industries evolve according to a cyclical pattern</w:t>
      </w:r>
      <w:r w:rsidR="00987275" w:rsidRPr="0004011F">
        <w:rPr>
          <w:rFonts w:ascii="Times New Roman" w:hAnsi="Times New Roman" w:cs="Times New Roman"/>
          <w:sz w:val="24"/>
          <w:szCs w:val="24"/>
          <w:lang w:val="en-US"/>
        </w:rPr>
        <w:t xml:space="preserve">. </w:t>
      </w:r>
      <w:r w:rsidR="000D201A" w:rsidRPr="0004011F">
        <w:rPr>
          <w:rFonts w:ascii="Times New Roman" w:hAnsi="Times New Roman" w:cs="Times New Roman"/>
          <w:sz w:val="24"/>
          <w:szCs w:val="24"/>
          <w:lang w:val="en-US"/>
        </w:rPr>
        <w:t>They cycle, according to</w:t>
      </w:r>
      <w:r w:rsidR="00987275" w:rsidRPr="0004011F">
        <w:rPr>
          <w:rFonts w:ascii="Times New Roman" w:hAnsi="Times New Roman" w:cs="Times New Roman"/>
          <w:sz w:val="24"/>
          <w:szCs w:val="24"/>
          <w:lang w:val="en-US"/>
        </w:rPr>
        <w:t xml:space="preserve"> Anderson &amp; </w:t>
      </w:r>
      <w:proofErr w:type="spellStart"/>
      <w:r w:rsidR="00987275" w:rsidRPr="0004011F">
        <w:rPr>
          <w:rFonts w:ascii="Times New Roman" w:hAnsi="Times New Roman" w:cs="Times New Roman"/>
          <w:sz w:val="24"/>
          <w:szCs w:val="24"/>
          <w:lang w:val="en-US"/>
        </w:rPr>
        <w:t>Tushman</w:t>
      </w:r>
      <w:proofErr w:type="spellEnd"/>
      <w:r w:rsidR="00987275" w:rsidRPr="0004011F">
        <w:rPr>
          <w:rFonts w:ascii="Times New Roman" w:hAnsi="Times New Roman" w:cs="Times New Roman"/>
          <w:sz w:val="24"/>
          <w:szCs w:val="24"/>
          <w:lang w:val="en-US"/>
        </w:rPr>
        <w:t xml:space="preserve"> (1990), </w:t>
      </w:r>
      <w:r w:rsidR="008B5AAC" w:rsidRPr="0004011F">
        <w:rPr>
          <w:rFonts w:ascii="Times New Roman" w:hAnsi="Times New Roman" w:cs="Times New Roman"/>
          <w:sz w:val="24"/>
          <w:szCs w:val="24"/>
          <w:lang w:val="en-US"/>
        </w:rPr>
        <w:t>between</w:t>
      </w:r>
      <w:r w:rsidR="00987275" w:rsidRPr="0004011F">
        <w:rPr>
          <w:rFonts w:ascii="Times New Roman" w:hAnsi="Times New Roman" w:cs="Times New Roman"/>
          <w:sz w:val="24"/>
          <w:szCs w:val="24"/>
          <w:lang w:val="en-US"/>
        </w:rPr>
        <w:t xml:space="preserve"> </w:t>
      </w:r>
      <w:r w:rsidR="00BB0356" w:rsidRPr="0004011F">
        <w:rPr>
          <w:rFonts w:ascii="Times New Roman" w:hAnsi="Times New Roman" w:cs="Times New Roman"/>
          <w:i/>
          <w:sz w:val="24"/>
          <w:szCs w:val="24"/>
          <w:lang w:val="en-US"/>
        </w:rPr>
        <w:t>e</w:t>
      </w:r>
      <w:r w:rsidR="00987275" w:rsidRPr="0004011F">
        <w:rPr>
          <w:rFonts w:ascii="Times New Roman" w:hAnsi="Times New Roman" w:cs="Times New Roman"/>
          <w:i/>
          <w:sz w:val="24"/>
          <w:szCs w:val="24"/>
          <w:lang w:val="en-US"/>
        </w:rPr>
        <w:t xml:space="preserve">ras of </w:t>
      </w:r>
      <w:r w:rsidR="00BB0356" w:rsidRPr="0004011F">
        <w:rPr>
          <w:rFonts w:ascii="Times New Roman" w:hAnsi="Times New Roman" w:cs="Times New Roman"/>
          <w:i/>
          <w:sz w:val="24"/>
          <w:szCs w:val="24"/>
          <w:lang w:val="en-US"/>
        </w:rPr>
        <w:t>i</w:t>
      </w:r>
      <w:r w:rsidR="00987275" w:rsidRPr="0004011F">
        <w:rPr>
          <w:rFonts w:ascii="Times New Roman" w:hAnsi="Times New Roman" w:cs="Times New Roman"/>
          <w:i/>
          <w:sz w:val="24"/>
          <w:szCs w:val="24"/>
          <w:lang w:val="en-US"/>
        </w:rPr>
        <w:t xml:space="preserve">ncremental </w:t>
      </w:r>
      <w:r w:rsidR="00BB0356" w:rsidRPr="0004011F">
        <w:rPr>
          <w:rFonts w:ascii="Times New Roman" w:hAnsi="Times New Roman" w:cs="Times New Roman"/>
          <w:i/>
          <w:sz w:val="24"/>
          <w:szCs w:val="24"/>
          <w:lang w:val="en-US"/>
        </w:rPr>
        <w:t>c</w:t>
      </w:r>
      <w:r w:rsidR="00987275" w:rsidRPr="0004011F">
        <w:rPr>
          <w:rFonts w:ascii="Times New Roman" w:hAnsi="Times New Roman" w:cs="Times New Roman"/>
          <w:i/>
          <w:sz w:val="24"/>
          <w:szCs w:val="24"/>
          <w:lang w:val="en-US"/>
        </w:rPr>
        <w:t>hange</w:t>
      </w:r>
      <w:r w:rsidR="00987275" w:rsidRPr="0004011F">
        <w:rPr>
          <w:rFonts w:ascii="Times New Roman" w:hAnsi="Times New Roman" w:cs="Times New Roman"/>
          <w:sz w:val="24"/>
          <w:szCs w:val="24"/>
          <w:lang w:val="en-US"/>
        </w:rPr>
        <w:t xml:space="preserve"> </w:t>
      </w:r>
      <w:r w:rsidR="008B5AAC" w:rsidRPr="0004011F">
        <w:rPr>
          <w:rFonts w:ascii="Times New Roman" w:hAnsi="Times New Roman" w:cs="Times New Roman"/>
          <w:sz w:val="24"/>
          <w:szCs w:val="24"/>
          <w:lang w:val="en-US"/>
        </w:rPr>
        <w:t>and</w:t>
      </w:r>
      <w:r w:rsidR="00987275" w:rsidRPr="0004011F">
        <w:rPr>
          <w:rFonts w:ascii="Times New Roman" w:hAnsi="Times New Roman" w:cs="Times New Roman"/>
          <w:sz w:val="24"/>
          <w:szCs w:val="24"/>
          <w:lang w:val="en-US"/>
        </w:rPr>
        <w:t xml:space="preserve"> </w:t>
      </w:r>
      <w:r w:rsidR="00BB0356" w:rsidRPr="0004011F">
        <w:rPr>
          <w:rFonts w:ascii="Times New Roman" w:hAnsi="Times New Roman" w:cs="Times New Roman"/>
          <w:i/>
          <w:sz w:val="24"/>
          <w:szCs w:val="24"/>
          <w:lang w:val="en-US"/>
        </w:rPr>
        <w:t>e</w:t>
      </w:r>
      <w:r w:rsidR="00987275" w:rsidRPr="0004011F">
        <w:rPr>
          <w:rFonts w:ascii="Times New Roman" w:hAnsi="Times New Roman" w:cs="Times New Roman"/>
          <w:i/>
          <w:sz w:val="24"/>
          <w:szCs w:val="24"/>
          <w:lang w:val="en-US"/>
        </w:rPr>
        <w:t xml:space="preserve">ras of </w:t>
      </w:r>
      <w:r w:rsidR="00BB0356" w:rsidRPr="0004011F">
        <w:rPr>
          <w:rFonts w:ascii="Times New Roman" w:hAnsi="Times New Roman" w:cs="Times New Roman"/>
          <w:i/>
          <w:sz w:val="24"/>
          <w:szCs w:val="24"/>
          <w:lang w:val="en-US"/>
        </w:rPr>
        <w:t>f</w:t>
      </w:r>
      <w:r w:rsidR="00987275" w:rsidRPr="0004011F">
        <w:rPr>
          <w:rFonts w:ascii="Times New Roman" w:hAnsi="Times New Roman" w:cs="Times New Roman"/>
          <w:i/>
          <w:sz w:val="24"/>
          <w:szCs w:val="24"/>
          <w:lang w:val="en-US"/>
        </w:rPr>
        <w:t>erment</w:t>
      </w:r>
      <w:r w:rsidR="00486201" w:rsidRPr="0004011F">
        <w:rPr>
          <w:rFonts w:ascii="Times New Roman" w:hAnsi="Times New Roman" w:cs="Times New Roman"/>
          <w:i/>
          <w:sz w:val="24"/>
          <w:szCs w:val="24"/>
          <w:lang w:val="en-US"/>
        </w:rPr>
        <w:t xml:space="preserve">. </w:t>
      </w:r>
      <w:r w:rsidR="00486201" w:rsidRPr="0004011F">
        <w:rPr>
          <w:rFonts w:ascii="Times New Roman" w:hAnsi="Times New Roman" w:cs="Times New Roman"/>
          <w:sz w:val="24"/>
          <w:szCs w:val="24"/>
          <w:lang w:val="en-US"/>
        </w:rPr>
        <w:t xml:space="preserve">Transitions between these states are prompted by </w:t>
      </w:r>
      <w:r w:rsidR="00BB0356" w:rsidRPr="0004011F">
        <w:rPr>
          <w:rFonts w:ascii="Times New Roman" w:hAnsi="Times New Roman" w:cs="Times New Roman"/>
          <w:i/>
          <w:sz w:val="24"/>
          <w:szCs w:val="24"/>
          <w:lang w:val="en-US"/>
        </w:rPr>
        <w:t>te</w:t>
      </w:r>
      <w:r w:rsidR="008B5AAC" w:rsidRPr="0004011F">
        <w:rPr>
          <w:rFonts w:ascii="Times New Roman" w:hAnsi="Times New Roman" w:cs="Times New Roman"/>
          <w:i/>
          <w:sz w:val="24"/>
          <w:szCs w:val="24"/>
          <w:lang w:val="en-US"/>
        </w:rPr>
        <w:t xml:space="preserve">chnological </w:t>
      </w:r>
      <w:r w:rsidR="00BB0356" w:rsidRPr="0004011F">
        <w:rPr>
          <w:rFonts w:ascii="Times New Roman" w:hAnsi="Times New Roman" w:cs="Times New Roman"/>
          <w:i/>
          <w:sz w:val="24"/>
          <w:szCs w:val="24"/>
          <w:lang w:val="en-US"/>
        </w:rPr>
        <w:t>d</w:t>
      </w:r>
      <w:r w:rsidR="008B5AAC" w:rsidRPr="0004011F">
        <w:rPr>
          <w:rFonts w:ascii="Times New Roman" w:hAnsi="Times New Roman" w:cs="Times New Roman"/>
          <w:i/>
          <w:sz w:val="24"/>
          <w:szCs w:val="24"/>
          <w:lang w:val="en-US"/>
        </w:rPr>
        <w:t>iscontinuities</w:t>
      </w:r>
      <w:r w:rsidR="008B5AAC" w:rsidRPr="0004011F">
        <w:rPr>
          <w:rFonts w:ascii="Times New Roman" w:hAnsi="Times New Roman" w:cs="Times New Roman"/>
          <w:sz w:val="24"/>
          <w:szCs w:val="24"/>
          <w:lang w:val="en-US"/>
        </w:rPr>
        <w:t xml:space="preserve"> and </w:t>
      </w:r>
      <w:r w:rsidR="00BB0356" w:rsidRPr="0004011F">
        <w:rPr>
          <w:rFonts w:ascii="Times New Roman" w:hAnsi="Times New Roman" w:cs="Times New Roman"/>
          <w:i/>
          <w:sz w:val="24"/>
          <w:szCs w:val="24"/>
          <w:lang w:val="en-US"/>
        </w:rPr>
        <w:t>d</w:t>
      </w:r>
      <w:r w:rsidR="008B5AAC" w:rsidRPr="0004011F">
        <w:rPr>
          <w:rFonts w:ascii="Times New Roman" w:hAnsi="Times New Roman" w:cs="Times New Roman"/>
          <w:i/>
          <w:sz w:val="24"/>
          <w:szCs w:val="24"/>
          <w:lang w:val="en-US"/>
        </w:rPr>
        <w:t xml:space="preserve">ominant </w:t>
      </w:r>
      <w:r w:rsidR="00BB0356" w:rsidRPr="0004011F">
        <w:rPr>
          <w:rFonts w:ascii="Times New Roman" w:hAnsi="Times New Roman" w:cs="Times New Roman"/>
          <w:i/>
          <w:sz w:val="24"/>
          <w:szCs w:val="24"/>
          <w:lang w:val="en-US"/>
        </w:rPr>
        <w:t>d</w:t>
      </w:r>
      <w:r w:rsidR="008B5AAC" w:rsidRPr="0004011F">
        <w:rPr>
          <w:rFonts w:ascii="Times New Roman" w:hAnsi="Times New Roman" w:cs="Times New Roman"/>
          <w:i/>
          <w:sz w:val="24"/>
          <w:szCs w:val="24"/>
          <w:lang w:val="en-US"/>
        </w:rPr>
        <w:t>esigns</w:t>
      </w:r>
      <w:r w:rsidR="000D201A" w:rsidRPr="0004011F">
        <w:rPr>
          <w:rFonts w:ascii="Times New Roman" w:hAnsi="Times New Roman" w:cs="Times New Roman"/>
          <w:sz w:val="24"/>
          <w:szCs w:val="24"/>
          <w:lang w:val="en-US"/>
        </w:rPr>
        <w:t>.</w:t>
      </w:r>
      <w:r w:rsidR="00E42225" w:rsidRPr="0004011F">
        <w:rPr>
          <w:rFonts w:ascii="Times New Roman" w:hAnsi="Times New Roman" w:cs="Times New Roman"/>
          <w:sz w:val="24"/>
          <w:szCs w:val="24"/>
          <w:lang w:val="en-US"/>
        </w:rPr>
        <w:t xml:space="preserve"> During </w:t>
      </w:r>
      <w:r w:rsidR="00987275" w:rsidRPr="0004011F">
        <w:rPr>
          <w:rFonts w:ascii="Times New Roman" w:hAnsi="Times New Roman" w:cs="Times New Roman"/>
          <w:sz w:val="24"/>
          <w:szCs w:val="24"/>
          <w:lang w:val="en-US"/>
        </w:rPr>
        <w:t xml:space="preserve">Eras of Incremental Change, </w:t>
      </w:r>
      <w:r w:rsidR="00E42225" w:rsidRPr="0004011F">
        <w:rPr>
          <w:rFonts w:ascii="Times New Roman" w:hAnsi="Times New Roman" w:cs="Times New Roman"/>
          <w:sz w:val="24"/>
          <w:szCs w:val="24"/>
          <w:lang w:val="en-US"/>
        </w:rPr>
        <w:t xml:space="preserve">the industry evolves slowly, </w:t>
      </w:r>
      <w:r w:rsidR="00486201" w:rsidRPr="0004011F">
        <w:rPr>
          <w:rFonts w:ascii="Times New Roman" w:hAnsi="Times New Roman" w:cs="Times New Roman"/>
          <w:sz w:val="24"/>
          <w:szCs w:val="24"/>
          <w:lang w:val="en-US"/>
        </w:rPr>
        <w:t>as established actors introduce</w:t>
      </w:r>
      <w:r w:rsidR="00E42225" w:rsidRPr="0004011F">
        <w:rPr>
          <w:rFonts w:ascii="Times New Roman" w:hAnsi="Times New Roman" w:cs="Times New Roman"/>
          <w:sz w:val="24"/>
          <w:szCs w:val="24"/>
          <w:lang w:val="en-US"/>
        </w:rPr>
        <w:t xml:space="preserve"> minor variations of established designs. Technological D</w:t>
      </w:r>
      <w:r w:rsidR="000D201A" w:rsidRPr="0004011F">
        <w:rPr>
          <w:rFonts w:ascii="Times New Roman" w:hAnsi="Times New Roman" w:cs="Times New Roman"/>
          <w:sz w:val="24"/>
          <w:szCs w:val="24"/>
          <w:lang w:val="en-US"/>
        </w:rPr>
        <w:t xml:space="preserve">iscontinuities </w:t>
      </w:r>
      <w:r w:rsidR="008B5AAC" w:rsidRPr="0004011F">
        <w:rPr>
          <w:rFonts w:ascii="Times New Roman" w:hAnsi="Times New Roman" w:cs="Times New Roman"/>
          <w:sz w:val="24"/>
          <w:szCs w:val="24"/>
          <w:lang w:val="en-US"/>
        </w:rPr>
        <w:t>end those eras</w:t>
      </w:r>
      <w:r w:rsidR="000D201A" w:rsidRPr="0004011F">
        <w:rPr>
          <w:rFonts w:ascii="Times New Roman" w:hAnsi="Times New Roman" w:cs="Times New Roman"/>
          <w:sz w:val="24"/>
          <w:szCs w:val="24"/>
          <w:lang w:val="en-US"/>
        </w:rPr>
        <w:t>, irrespective of whether they represent a discontinuity in process or product form. Discontinuities in process represent</w:t>
      </w:r>
      <w:r w:rsidR="00E42225" w:rsidRPr="0004011F">
        <w:rPr>
          <w:rFonts w:ascii="Times New Roman" w:hAnsi="Times New Roman" w:cs="Times New Roman"/>
          <w:sz w:val="24"/>
          <w:szCs w:val="24"/>
          <w:lang w:val="en-US"/>
        </w:rPr>
        <w:t xml:space="preserve"> </w:t>
      </w:r>
      <w:r w:rsidR="004E2BE7" w:rsidRPr="0004011F">
        <w:rPr>
          <w:rFonts w:ascii="Times New Roman" w:hAnsi="Times New Roman" w:cs="Times New Roman"/>
          <w:sz w:val="24"/>
          <w:szCs w:val="24"/>
          <w:lang w:val="en-US"/>
        </w:rPr>
        <w:t xml:space="preserve">“fundamentally different ways of making a product that are reflected in order-of-magnitude improvements in the cost or quality of the product” (ibid., </w:t>
      </w:r>
      <w:r w:rsidR="00E42225" w:rsidRPr="0004011F">
        <w:rPr>
          <w:rFonts w:ascii="Times New Roman" w:hAnsi="Times New Roman" w:cs="Times New Roman"/>
          <w:sz w:val="24"/>
          <w:szCs w:val="24"/>
          <w:lang w:val="en-US"/>
        </w:rPr>
        <w:t>p. 607)</w:t>
      </w:r>
      <w:r w:rsidR="008B5AAC" w:rsidRPr="0004011F">
        <w:rPr>
          <w:rFonts w:ascii="Times New Roman" w:hAnsi="Times New Roman" w:cs="Times New Roman"/>
          <w:sz w:val="24"/>
          <w:szCs w:val="24"/>
          <w:lang w:val="en-US"/>
        </w:rPr>
        <w:t xml:space="preserve">, while </w:t>
      </w:r>
      <w:r w:rsidR="00513A95" w:rsidRPr="0004011F">
        <w:rPr>
          <w:rFonts w:ascii="Times New Roman" w:hAnsi="Times New Roman" w:cs="Times New Roman"/>
          <w:sz w:val="24"/>
          <w:szCs w:val="24"/>
          <w:lang w:val="en-US"/>
        </w:rPr>
        <w:t>discontinuous products</w:t>
      </w:r>
      <w:r w:rsidR="008B5AAC" w:rsidRPr="0004011F">
        <w:rPr>
          <w:rFonts w:ascii="Times New Roman" w:hAnsi="Times New Roman" w:cs="Times New Roman"/>
          <w:sz w:val="24"/>
          <w:szCs w:val="24"/>
          <w:lang w:val="en-US"/>
        </w:rPr>
        <w:t xml:space="preserve"> are “fundamentally different product forms that command a decisive cost, performance, or quality advantage over prior product forms” (ibid., p. 607)</w:t>
      </w:r>
      <w:r w:rsidR="000D201A" w:rsidRPr="0004011F">
        <w:rPr>
          <w:rFonts w:ascii="Times New Roman" w:hAnsi="Times New Roman" w:cs="Times New Roman"/>
          <w:sz w:val="24"/>
          <w:szCs w:val="24"/>
          <w:lang w:val="en-US"/>
        </w:rPr>
        <w:t xml:space="preserve">. Such fundamental change unleashes </w:t>
      </w:r>
      <w:r w:rsidR="00E814A1" w:rsidRPr="0004011F">
        <w:rPr>
          <w:rFonts w:ascii="Times New Roman" w:hAnsi="Times New Roman" w:cs="Times New Roman"/>
          <w:sz w:val="24"/>
          <w:szCs w:val="24"/>
          <w:lang w:val="en-US"/>
        </w:rPr>
        <w:t>e</w:t>
      </w:r>
      <w:r w:rsidR="000D201A" w:rsidRPr="0004011F">
        <w:rPr>
          <w:rFonts w:ascii="Times New Roman" w:hAnsi="Times New Roman" w:cs="Times New Roman"/>
          <w:sz w:val="24"/>
          <w:szCs w:val="24"/>
          <w:lang w:val="en-US"/>
        </w:rPr>
        <w:t xml:space="preserve">ras </w:t>
      </w:r>
      <w:r w:rsidR="004E2BE7" w:rsidRPr="0004011F">
        <w:rPr>
          <w:rFonts w:ascii="Times New Roman" w:hAnsi="Times New Roman" w:cs="Times New Roman"/>
          <w:sz w:val="24"/>
          <w:szCs w:val="24"/>
          <w:lang w:val="en-US"/>
        </w:rPr>
        <w:t xml:space="preserve">of </w:t>
      </w:r>
      <w:r w:rsidR="00E814A1" w:rsidRPr="0004011F">
        <w:rPr>
          <w:rFonts w:ascii="Times New Roman" w:hAnsi="Times New Roman" w:cs="Times New Roman"/>
          <w:sz w:val="24"/>
          <w:szCs w:val="24"/>
          <w:lang w:val="en-US"/>
        </w:rPr>
        <w:t>f</w:t>
      </w:r>
      <w:r w:rsidR="004E2BE7" w:rsidRPr="0004011F">
        <w:rPr>
          <w:rFonts w:ascii="Times New Roman" w:hAnsi="Times New Roman" w:cs="Times New Roman"/>
          <w:sz w:val="24"/>
          <w:szCs w:val="24"/>
          <w:lang w:val="en-US"/>
        </w:rPr>
        <w:t>erment</w:t>
      </w:r>
      <w:r w:rsidR="00E814A1" w:rsidRPr="0004011F">
        <w:rPr>
          <w:rFonts w:ascii="Times New Roman" w:hAnsi="Times New Roman" w:cs="Times New Roman"/>
          <w:sz w:val="24"/>
          <w:szCs w:val="24"/>
          <w:lang w:val="en-US"/>
        </w:rPr>
        <w:t>,</w:t>
      </w:r>
      <w:r w:rsidR="008B5AAC" w:rsidRPr="0004011F">
        <w:rPr>
          <w:rFonts w:ascii="Times New Roman" w:hAnsi="Times New Roman" w:cs="Times New Roman"/>
          <w:sz w:val="24"/>
          <w:szCs w:val="24"/>
          <w:lang w:val="en-US"/>
        </w:rPr>
        <w:t xml:space="preserve"> c</w:t>
      </w:r>
      <w:r w:rsidR="004E2BE7" w:rsidRPr="0004011F">
        <w:rPr>
          <w:rFonts w:ascii="Times New Roman" w:hAnsi="Times New Roman" w:cs="Times New Roman"/>
          <w:sz w:val="24"/>
          <w:szCs w:val="24"/>
          <w:lang w:val="en-US"/>
        </w:rPr>
        <w:t xml:space="preserve">haracterized by </w:t>
      </w:r>
      <w:r w:rsidR="008B5AAC" w:rsidRPr="0004011F">
        <w:rPr>
          <w:rFonts w:ascii="Times New Roman" w:hAnsi="Times New Roman" w:cs="Times New Roman"/>
          <w:sz w:val="24"/>
          <w:szCs w:val="24"/>
          <w:lang w:val="en-US"/>
        </w:rPr>
        <w:t xml:space="preserve">intense </w:t>
      </w:r>
      <w:r w:rsidR="00E42225" w:rsidRPr="0004011F">
        <w:rPr>
          <w:rFonts w:ascii="Times New Roman" w:hAnsi="Times New Roman" w:cs="Times New Roman"/>
          <w:sz w:val="24"/>
          <w:szCs w:val="24"/>
          <w:lang w:val="en-US"/>
        </w:rPr>
        <w:t xml:space="preserve">competition </w:t>
      </w:r>
      <w:r w:rsidR="008B5AAC" w:rsidRPr="0004011F">
        <w:rPr>
          <w:rFonts w:ascii="Times New Roman" w:hAnsi="Times New Roman" w:cs="Times New Roman"/>
          <w:sz w:val="24"/>
          <w:szCs w:val="24"/>
          <w:lang w:val="en-US"/>
        </w:rPr>
        <w:t xml:space="preserve">between </w:t>
      </w:r>
      <w:r w:rsidR="000D201A" w:rsidRPr="0004011F">
        <w:rPr>
          <w:rFonts w:ascii="Times New Roman" w:hAnsi="Times New Roman" w:cs="Times New Roman"/>
          <w:sz w:val="24"/>
          <w:szCs w:val="24"/>
          <w:lang w:val="en-US"/>
        </w:rPr>
        <w:t xml:space="preserve">old and new firms, between </w:t>
      </w:r>
      <w:r w:rsidR="008B5AAC" w:rsidRPr="0004011F">
        <w:rPr>
          <w:rFonts w:ascii="Times New Roman" w:hAnsi="Times New Roman" w:cs="Times New Roman"/>
          <w:sz w:val="24"/>
          <w:szCs w:val="24"/>
          <w:lang w:val="en-US"/>
        </w:rPr>
        <w:t xml:space="preserve">established and discontinuous technologies, </w:t>
      </w:r>
      <w:r w:rsidR="000D201A" w:rsidRPr="0004011F">
        <w:rPr>
          <w:rFonts w:ascii="Times New Roman" w:hAnsi="Times New Roman" w:cs="Times New Roman"/>
          <w:sz w:val="24"/>
          <w:szCs w:val="24"/>
          <w:lang w:val="en-US"/>
        </w:rPr>
        <w:t xml:space="preserve">and between </w:t>
      </w:r>
      <w:r w:rsidR="008B5AAC" w:rsidRPr="0004011F">
        <w:rPr>
          <w:rFonts w:ascii="Times New Roman" w:hAnsi="Times New Roman" w:cs="Times New Roman"/>
          <w:sz w:val="24"/>
          <w:szCs w:val="24"/>
          <w:lang w:val="en-US"/>
        </w:rPr>
        <w:t>different instantiations</w:t>
      </w:r>
      <w:r w:rsidR="000D201A" w:rsidRPr="0004011F">
        <w:rPr>
          <w:rFonts w:ascii="Times New Roman" w:hAnsi="Times New Roman" w:cs="Times New Roman"/>
          <w:sz w:val="24"/>
          <w:szCs w:val="24"/>
          <w:lang w:val="en-US"/>
        </w:rPr>
        <w:t xml:space="preserve"> of the d</w:t>
      </w:r>
      <w:r w:rsidR="008B5AAC" w:rsidRPr="0004011F">
        <w:rPr>
          <w:rFonts w:ascii="Times New Roman" w:hAnsi="Times New Roman" w:cs="Times New Roman"/>
          <w:sz w:val="24"/>
          <w:szCs w:val="24"/>
          <w:lang w:val="en-US"/>
        </w:rPr>
        <w:t xml:space="preserve">iscontinuity. </w:t>
      </w:r>
      <w:r w:rsidR="000D201A" w:rsidRPr="0004011F">
        <w:rPr>
          <w:rFonts w:ascii="Times New Roman" w:hAnsi="Times New Roman" w:cs="Times New Roman"/>
          <w:sz w:val="24"/>
          <w:szCs w:val="24"/>
          <w:lang w:val="en-US"/>
        </w:rPr>
        <w:t xml:space="preserve">They </w:t>
      </w:r>
      <w:r w:rsidR="008B5AAC" w:rsidRPr="0004011F">
        <w:rPr>
          <w:rFonts w:ascii="Times New Roman" w:hAnsi="Times New Roman" w:cs="Times New Roman"/>
          <w:sz w:val="24"/>
          <w:szCs w:val="24"/>
          <w:lang w:val="en-US"/>
        </w:rPr>
        <w:t xml:space="preserve">end when a </w:t>
      </w:r>
      <w:r w:rsidR="00E814A1" w:rsidRPr="0004011F">
        <w:rPr>
          <w:rFonts w:ascii="Times New Roman" w:hAnsi="Times New Roman" w:cs="Times New Roman"/>
          <w:sz w:val="24"/>
          <w:szCs w:val="24"/>
          <w:lang w:val="en-US"/>
        </w:rPr>
        <w:t>d</w:t>
      </w:r>
      <w:r w:rsidR="008B5AAC" w:rsidRPr="0004011F">
        <w:rPr>
          <w:rFonts w:ascii="Times New Roman" w:hAnsi="Times New Roman" w:cs="Times New Roman"/>
          <w:sz w:val="24"/>
          <w:szCs w:val="24"/>
          <w:lang w:val="en-US"/>
        </w:rPr>
        <w:t xml:space="preserve">ominant </w:t>
      </w:r>
      <w:r w:rsidR="00E814A1" w:rsidRPr="0004011F">
        <w:rPr>
          <w:rFonts w:ascii="Times New Roman" w:hAnsi="Times New Roman" w:cs="Times New Roman"/>
          <w:sz w:val="24"/>
          <w:szCs w:val="24"/>
          <w:lang w:val="en-US"/>
        </w:rPr>
        <w:t>d</w:t>
      </w:r>
      <w:r w:rsidR="008B5AAC" w:rsidRPr="0004011F">
        <w:rPr>
          <w:rFonts w:ascii="Times New Roman" w:hAnsi="Times New Roman" w:cs="Times New Roman"/>
          <w:sz w:val="24"/>
          <w:szCs w:val="24"/>
          <w:lang w:val="en-US"/>
        </w:rPr>
        <w:t xml:space="preserve">esign emerges. A dominant design </w:t>
      </w:r>
      <w:r w:rsidR="000D201A" w:rsidRPr="0004011F">
        <w:rPr>
          <w:rFonts w:ascii="Times New Roman" w:hAnsi="Times New Roman" w:cs="Times New Roman"/>
          <w:sz w:val="24"/>
          <w:szCs w:val="24"/>
          <w:lang w:val="en-US"/>
        </w:rPr>
        <w:t>represents a single, dominant architecture that becomes the de facto industry standard that is then elaborated or extended during</w:t>
      </w:r>
      <w:r w:rsidR="00E814A1" w:rsidRPr="0004011F">
        <w:rPr>
          <w:rFonts w:ascii="Times New Roman" w:hAnsi="Times New Roman" w:cs="Times New Roman"/>
          <w:sz w:val="24"/>
          <w:szCs w:val="24"/>
          <w:lang w:val="en-US"/>
        </w:rPr>
        <w:t xml:space="preserve"> the e</w:t>
      </w:r>
      <w:r w:rsidR="000D201A" w:rsidRPr="0004011F">
        <w:rPr>
          <w:rFonts w:ascii="Times New Roman" w:hAnsi="Times New Roman" w:cs="Times New Roman"/>
          <w:sz w:val="24"/>
          <w:szCs w:val="24"/>
          <w:lang w:val="en-US"/>
        </w:rPr>
        <w:t xml:space="preserve">ra of </w:t>
      </w:r>
      <w:r w:rsidR="00E814A1" w:rsidRPr="0004011F">
        <w:rPr>
          <w:rFonts w:ascii="Times New Roman" w:hAnsi="Times New Roman" w:cs="Times New Roman"/>
          <w:sz w:val="24"/>
          <w:szCs w:val="24"/>
          <w:lang w:val="en-US"/>
        </w:rPr>
        <w:t>i</w:t>
      </w:r>
      <w:r w:rsidR="000D201A" w:rsidRPr="0004011F">
        <w:rPr>
          <w:rFonts w:ascii="Times New Roman" w:hAnsi="Times New Roman" w:cs="Times New Roman"/>
          <w:sz w:val="24"/>
          <w:szCs w:val="24"/>
          <w:lang w:val="en-US"/>
        </w:rPr>
        <w:t xml:space="preserve">ncremental </w:t>
      </w:r>
      <w:r w:rsidR="00E814A1" w:rsidRPr="0004011F">
        <w:rPr>
          <w:rFonts w:ascii="Times New Roman" w:hAnsi="Times New Roman" w:cs="Times New Roman"/>
          <w:sz w:val="24"/>
          <w:szCs w:val="24"/>
          <w:lang w:val="en-US"/>
        </w:rPr>
        <w:t>c</w:t>
      </w:r>
      <w:r w:rsidR="000D201A" w:rsidRPr="0004011F">
        <w:rPr>
          <w:rFonts w:ascii="Times New Roman" w:hAnsi="Times New Roman" w:cs="Times New Roman"/>
          <w:sz w:val="24"/>
          <w:szCs w:val="24"/>
          <w:lang w:val="en-US"/>
        </w:rPr>
        <w:t>hange</w:t>
      </w:r>
      <w:r w:rsidR="00486201" w:rsidRPr="0004011F">
        <w:rPr>
          <w:rFonts w:ascii="Times New Roman" w:hAnsi="Times New Roman" w:cs="Times New Roman"/>
          <w:sz w:val="24"/>
          <w:szCs w:val="24"/>
          <w:lang w:val="en-US"/>
        </w:rPr>
        <w:t xml:space="preserve"> by those organizations that survive the era of ferment</w:t>
      </w:r>
      <w:r w:rsidR="000D201A" w:rsidRPr="0004011F">
        <w:rPr>
          <w:rFonts w:ascii="Times New Roman" w:hAnsi="Times New Roman" w:cs="Times New Roman"/>
          <w:sz w:val="24"/>
          <w:szCs w:val="24"/>
          <w:lang w:val="en-US"/>
        </w:rPr>
        <w:t xml:space="preserve">. And thus the cycle continues.  </w:t>
      </w:r>
    </w:p>
    <w:p w:rsidR="003049A4" w:rsidRPr="0004011F" w:rsidRDefault="00D50C0C" w:rsidP="00D50C0C">
      <w:pPr>
        <w:tabs>
          <w:tab w:val="left" w:pos="851"/>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803064" w:rsidRPr="0004011F">
        <w:rPr>
          <w:rFonts w:ascii="Times New Roman" w:hAnsi="Times New Roman" w:cs="Times New Roman"/>
          <w:sz w:val="24"/>
          <w:szCs w:val="24"/>
          <w:lang w:val="en-US"/>
        </w:rPr>
        <w:t xml:space="preserve">According to this cyclical model, </w:t>
      </w:r>
      <w:r w:rsidR="00E814A1" w:rsidRPr="0004011F">
        <w:rPr>
          <w:rFonts w:ascii="Times New Roman" w:hAnsi="Times New Roman" w:cs="Times New Roman"/>
          <w:sz w:val="24"/>
          <w:szCs w:val="24"/>
          <w:lang w:val="en-US"/>
        </w:rPr>
        <w:t>t</w:t>
      </w:r>
      <w:r w:rsidR="00803064" w:rsidRPr="0004011F">
        <w:rPr>
          <w:rFonts w:ascii="Times New Roman" w:hAnsi="Times New Roman" w:cs="Times New Roman"/>
          <w:sz w:val="24"/>
          <w:szCs w:val="24"/>
          <w:lang w:val="en-US"/>
        </w:rPr>
        <w:t xml:space="preserve">echnological </w:t>
      </w:r>
      <w:r w:rsidR="00E814A1" w:rsidRPr="0004011F">
        <w:rPr>
          <w:rFonts w:ascii="Times New Roman" w:hAnsi="Times New Roman" w:cs="Times New Roman"/>
          <w:sz w:val="24"/>
          <w:szCs w:val="24"/>
          <w:lang w:val="en-US"/>
        </w:rPr>
        <w:t>d</w:t>
      </w:r>
      <w:r w:rsidR="00445303" w:rsidRPr="0004011F">
        <w:rPr>
          <w:rFonts w:ascii="Times New Roman" w:hAnsi="Times New Roman" w:cs="Times New Roman"/>
          <w:sz w:val="24"/>
          <w:szCs w:val="24"/>
          <w:lang w:val="en-US"/>
        </w:rPr>
        <w:t xml:space="preserve">iscontinuities do </w:t>
      </w:r>
      <w:r w:rsidR="00445303" w:rsidRPr="0004011F">
        <w:rPr>
          <w:rFonts w:ascii="Times New Roman" w:hAnsi="Times New Roman" w:cs="Times New Roman"/>
          <w:i/>
          <w:sz w:val="24"/>
          <w:szCs w:val="24"/>
          <w:lang w:val="en-US"/>
        </w:rPr>
        <w:t>not</w:t>
      </w:r>
      <w:r w:rsidR="00445303" w:rsidRPr="0004011F">
        <w:rPr>
          <w:rFonts w:ascii="Times New Roman" w:hAnsi="Times New Roman" w:cs="Times New Roman"/>
          <w:sz w:val="24"/>
          <w:szCs w:val="24"/>
          <w:lang w:val="en-US"/>
        </w:rPr>
        <w:t xml:space="preserve"> become </w:t>
      </w:r>
      <w:r w:rsidR="00E814A1" w:rsidRPr="0004011F">
        <w:rPr>
          <w:rFonts w:ascii="Times New Roman" w:hAnsi="Times New Roman" w:cs="Times New Roman"/>
          <w:sz w:val="24"/>
          <w:szCs w:val="24"/>
          <w:lang w:val="en-US"/>
        </w:rPr>
        <w:t>d</w:t>
      </w:r>
      <w:r w:rsidR="00445303" w:rsidRPr="0004011F">
        <w:rPr>
          <w:rFonts w:ascii="Times New Roman" w:hAnsi="Times New Roman" w:cs="Times New Roman"/>
          <w:sz w:val="24"/>
          <w:szCs w:val="24"/>
          <w:lang w:val="en-US"/>
        </w:rPr>
        <w:t xml:space="preserve">ominant </w:t>
      </w:r>
      <w:r w:rsidR="00E814A1" w:rsidRPr="0004011F">
        <w:rPr>
          <w:rFonts w:ascii="Times New Roman" w:hAnsi="Times New Roman" w:cs="Times New Roman"/>
          <w:sz w:val="24"/>
          <w:szCs w:val="24"/>
          <w:lang w:val="en-US"/>
        </w:rPr>
        <w:t>d</w:t>
      </w:r>
      <w:r w:rsidR="00445303" w:rsidRPr="0004011F">
        <w:rPr>
          <w:rFonts w:ascii="Times New Roman" w:hAnsi="Times New Roman" w:cs="Times New Roman"/>
          <w:sz w:val="24"/>
          <w:szCs w:val="24"/>
          <w:lang w:val="en-US"/>
        </w:rPr>
        <w:t>esigns.</w:t>
      </w:r>
      <w:r w:rsidR="00803064" w:rsidRPr="0004011F">
        <w:rPr>
          <w:rFonts w:ascii="Times New Roman" w:hAnsi="Times New Roman" w:cs="Times New Roman"/>
          <w:sz w:val="24"/>
          <w:szCs w:val="24"/>
          <w:lang w:val="en-US"/>
        </w:rPr>
        <w:t xml:space="preserve"> Rather, the dominant design “is the cumulative product of selection among technological variations. First versions of the new technology do not become</w:t>
      </w:r>
      <w:r w:rsidR="00BB0356" w:rsidRPr="0004011F">
        <w:rPr>
          <w:rFonts w:ascii="Times New Roman" w:hAnsi="Times New Roman" w:cs="Times New Roman"/>
          <w:sz w:val="24"/>
          <w:szCs w:val="24"/>
          <w:lang w:val="en-US"/>
        </w:rPr>
        <w:t xml:space="preserve"> industry </w:t>
      </w:r>
      <w:r w:rsidR="00BB0356" w:rsidRPr="0004011F">
        <w:rPr>
          <w:rFonts w:ascii="Times New Roman" w:hAnsi="Times New Roman" w:cs="Times New Roman"/>
          <w:sz w:val="24"/>
          <w:szCs w:val="24"/>
          <w:lang w:val="en-US"/>
        </w:rPr>
        <w:lastRenderedPageBreak/>
        <w:t xml:space="preserve">standards, since they are shaped by technical variation in the era of ferment. As such, first versions will not become dominant designs” (Anderson &amp; </w:t>
      </w:r>
      <w:proofErr w:type="spellStart"/>
      <w:r w:rsidR="00BB0356" w:rsidRPr="0004011F">
        <w:rPr>
          <w:rFonts w:ascii="Times New Roman" w:hAnsi="Times New Roman" w:cs="Times New Roman"/>
          <w:sz w:val="24"/>
          <w:szCs w:val="24"/>
          <w:lang w:val="en-US"/>
        </w:rPr>
        <w:t>Tushman</w:t>
      </w:r>
      <w:proofErr w:type="spellEnd"/>
      <w:r w:rsidR="00BB0356" w:rsidRPr="0004011F">
        <w:rPr>
          <w:rFonts w:ascii="Times New Roman" w:hAnsi="Times New Roman" w:cs="Times New Roman"/>
          <w:sz w:val="24"/>
          <w:szCs w:val="24"/>
          <w:lang w:val="en-US"/>
        </w:rPr>
        <w:t>, 1990, p. 616). The competition that occurs between different instantiations of the technological discontinuity during the era of ferment leads to further development of the discontinuous technology. It is improved, elaborated, and made more reliable and efficient</w:t>
      </w:r>
      <w:r w:rsidR="00486201" w:rsidRPr="0004011F">
        <w:rPr>
          <w:rFonts w:ascii="Times New Roman" w:hAnsi="Times New Roman" w:cs="Times New Roman"/>
          <w:sz w:val="24"/>
          <w:szCs w:val="24"/>
          <w:lang w:val="en-US"/>
        </w:rPr>
        <w:t xml:space="preserve"> during the era of ferment</w:t>
      </w:r>
      <w:r w:rsidR="0031035E" w:rsidRPr="0004011F">
        <w:rPr>
          <w:rFonts w:ascii="Times New Roman" w:hAnsi="Times New Roman" w:cs="Times New Roman"/>
          <w:sz w:val="24"/>
          <w:szCs w:val="24"/>
          <w:lang w:val="en-US"/>
        </w:rPr>
        <w:t xml:space="preserve">. Improvements and elaborations result from </w:t>
      </w:r>
      <w:r w:rsidR="003049A4" w:rsidRPr="0004011F">
        <w:rPr>
          <w:rFonts w:ascii="Times New Roman" w:hAnsi="Times New Roman" w:cs="Times New Roman"/>
          <w:sz w:val="24"/>
          <w:szCs w:val="24"/>
          <w:lang w:val="en-US"/>
        </w:rPr>
        <w:t xml:space="preserve">the variation that occurs </w:t>
      </w:r>
      <w:r w:rsidR="00BB0356" w:rsidRPr="0004011F">
        <w:rPr>
          <w:rFonts w:ascii="Times New Roman" w:hAnsi="Times New Roman" w:cs="Times New Roman"/>
          <w:sz w:val="24"/>
          <w:szCs w:val="24"/>
          <w:lang w:val="en-US"/>
        </w:rPr>
        <w:t>in response to competition from imitators</w:t>
      </w:r>
      <w:r w:rsidR="0031035E" w:rsidRPr="0004011F">
        <w:rPr>
          <w:rFonts w:ascii="Times New Roman" w:hAnsi="Times New Roman" w:cs="Times New Roman"/>
          <w:sz w:val="24"/>
          <w:szCs w:val="24"/>
          <w:lang w:val="en-US"/>
        </w:rPr>
        <w:t xml:space="preserve"> of the discontinuous technology</w:t>
      </w:r>
      <w:r w:rsidR="003049A4" w:rsidRPr="0004011F">
        <w:rPr>
          <w:rFonts w:ascii="Times New Roman" w:hAnsi="Times New Roman" w:cs="Times New Roman"/>
          <w:sz w:val="24"/>
          <w:szCs w:val="24"/>
          <w:lang w:val="en-US"/>
        </w:rPr>
        <w:t>. The technological discontinuity in itself is a crude instantiation of the technology, but</w:t>
      </w:r>
      <w:r w:rsidR="00BB0356" w:rsidRPr="0004011F">
        <w:rPr>
          <w:rFonts w:ascii="Times New Roman" w:hAnsi="Times New Roman" w:cs="Times New Roman"/>
          <w:sz w:val="24"/>
          <w:szCs w:val="24"/>
          <w:lang w:val="en-US"/>
        </w:rPr>
        <w:t xml:space="preserve"> “[c]rude initial designs rapidly improve” (ibid, p. 612)</w:t>
      </w:r>
      <w:r w:rsidR="003049A4" w:rsidRPr="0004011F">
        <w:rPr>
          <w:rFonts w:ascii="Times New Roman" w:hAnsi="Times New Roman" w:cs="Times New Roman"/>
          <w:sz w:val="24"/>
          <w:szCs w:val="24"/>
          <w:lang w:val="en-US"/>
        </w:rPr>
        <w:t xml:space="preserve"> and those improved, rival designs render the first version of the technological discontinuity inferior. Even as dominant designs do not represent the highest possible level of technological performance </w:t>
      </w:r>
      <w:r w:rsidR="00486201" w:rsidRPr="0004011F">
        <w:rPr>
          <w:rFonts w:ascii="Times New Roman" w:hAnsi="Times New Roman" w:cs="Times New Roman"/>
          <w:sz w:val="24"/>
          <w:szCs w:val="24"/>
          <w:lang w:val="en-US"/>
        </w:rPr>
        <w:t xml:space="preserve">at the time they emerge </w:t>
      </w:r>
      <w:r w:rsidR="003049A4" w:rsidRPr="0004011F">
        <w:rPr>
          <w:rFonts w:ascii="Times New Roman" w:hAnsi="Times New Roman" w:cs="Times New Roman"/>
          <w:sz w:val="24"/>
          <w:szCs w:val="24"/>
          <w:lang w:val="en-US"/>
        </w:rPr>
        <w:t>(ibid., p. 616), they</w:t>
      </w:r>
      <w:r w:rsidR="0031035E" w:rsidRPr="0004011F">
        <w:rPr>
          <w:rFonts w:ascii="Times New Roman" w:hAnsi="Times New Roman" w:cs="Times New Roman"/>
          <w:sz w:val="24"/>
          <w:szCs w:val="24"/>
          <w:lang w:val="en-US"/>
        </w:rPr>
        <w:t xml:space="preserve"> </w:t>
      </w:r>
      <w:r w:rsidR="0031035E" w:rsidRPr="0004011F">
        <w:rPr>
          <w:rFonts w:ascii="Times New Roman" w:hAnsi="Times New Roman" w:cs="Times New Roman"/>
          <w:i/>
          <w:sz w:val="24"/>
          <w:szCs w:val="24"/>
          <w:lang w:val="en-US"/>
        </w:rPr>
        <w:t>are</w:t>
      </w:r>
      <w:r w:rsidR="0031035E" w:rsidRPr="0004011F">
        <w:rPr>
          <w:rFonts w:ascii="Times New Roman" w:hAnsi="Times New Roman" w:cs="Times New Roman"/>
          <w:sz w:val="24"/>
          <w:szCs w:val="24"/>
          <w:lang w:val="en-US"/>
        </w:rPr>
        <w:t xml:space="preserve"> selected from amongst </w:t>
      </w:r>
      <w:r w:rsidR="00E814A1" w:rsidRPr="0004011F">
        <w:rPr>
          <w:rFonts w:ascii="Times New Roman" w:hAnsi="Times New Roman" w:cs="Times New Roman"/>
          <w:sz w:val="24"/>
          <w:szCs w:val="24"/>
          <w:lang w:val="en-US"/>
        </w:rPr>
        <w:t>variation on</w:t>
      </w:r>
      <w:r w:rsidR="0031035E" w:rsidRPr="0004011F">
        <w:rPr>
          <w:rFonts w:ascii="Times New Roman" w:hAnsi="Times New Roman" w:cs="Times New Roman"/>
          <w:sz w:val="24"/>
          <w:szCs w:val="24"/>
          <w:lang w:val="en-US"/>
        </w:rPr>
        <w:t xml:space="preserve"> the first instantiation. </w:t>
      </w:r>
      <w:r w:rsidR="00486201" w:rsidRPr="0004011F">
        <w:rPr>
          <w:rFonts w:ascii="Times New Roman" w:hAnsi="Times New Roman" w:cs="Times New Roman"/>
          <w:sz w:val="24"/>
          <w:szCs w:val="24"/>
          <w:lang w:val="en-US"/>
        </w:rPr>
        <w:t xml:space="preserve">First instantiations should, according to the theory, not get selected. </w:t>
      </w:r>
      <w:r w:rsidR="003049A4" w:rsidRPr="0004011F">
        <w:rPr>
          <w:rFonts w:ascii="Times New Roman" w:hAnsi="Times New Roman" w:cs="Times New Roman"/>
          <w:sz w:val="24"/>
          <w:szCs w:val="24"/>
          <w:lang w:val="en-US"/>
        </w:rPr>
        <w:t xml:space="preserve"> </w:t>
      </w:r>
    </w:p>
    <w:p w:rsidR="005F23D8" w:rsidRPr="0004011F" w:rsidRDefault="00D50C0C" w:rsidP="00D50C0C">
      <w:pPr>
        <w:tabs>
          <w:tab w:val="left" w:pos="851"/>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445303" w:rsidRPr="0004011F">
        <w:rPr>
          <w:rFonts w:ascii="Times New Roman" w:hAnsi="Times New Roman" w:cs="Times New Roman"/>
          <w:sz w:val="24"/>
          <w:szCs w:val="24"/>
          <w:lang w:val="en-US"/>
        </w:rPr>
        <w:t xml:space="preserve">The Gutenberg </w:t>
      </w:r>
      <w:r w:rsidR="0031035E" w:rsidRPr="0004011F">
        <w:rPr>
          <w:rFonts w:ascii="Times New Roman" w:hAnsi="Times New Roman" w:cs="Times New Roman"/>
          <w:sz w:val="24"/>
          <w:szCs w:val="24"/>
          <w:lang w:val="en-US"/>
        </w:rPr>
        <w:t>P</w:t>
      </w:r>
      <w:r w:rsidR="00445303" w:rsidRPr="0004011F">
        <w:rPr>
          <w:rFonts w:ascii="Times New Roman" w:hAnsi="Times New Roman" w:cs="Times New Roman"/>
          <w:sz w:val="24"/>
          <w:szCs w:val="24"/>
          <w:lang w:val="en-US"/>
        </w:rPr>
        <w:t xml:space="preserve">ress </w:t>
      </w:r>
      <w:r w:rsidR="0031035E" w:rsidRPr="0004011F">
        <w:rPr>
          <w:rFonts w:ascii="Times New Roman" w:hAnsi="Times New Roman" w:cs="Times New Roman"/>
          <w:sz w:val="24"/>
          <w:szCs w:val="24"/>
          <w:lang w:val="en-US"/>
        </w:rPr>
        <w:t xml:space="preserve">was a technological discontinuity that </w:t>
      </w:r>
      <w:r w:rsidR="00440439" w:rsidRPr="0004011F">
        <w:rPr>
          <w:rFonts w:ascii="Times New Roman" w:hAnsi="Times New Roman" w:cs="Times New Roman"/>
          <w:i/>
          <w:sz w:val="24"/>
          <w:szCs w:val="24"/>
          <w:lang w:val="en-US"/>
        </w:rPr>
        <w:t>appears</w:t>
      </w:r>
      <w:r w:rsidR="00440439" w:rsidRPr="0004011F">
        <w:rPr>
          <w:rFonts w:ascii="Times New Roman" w:hAnsi="Times New Roman" w:cs="Times New Roman"/>
          <w:sz w:val="24"/>
          <w:szCs w:val="24"/>
          <w:lang w:val="en-US"/>
        </w:rPr>
        <w:t xml:space="preserve"> to have </w:t>
      </w:r>
      <w:r w:rsidR="00445303" w:rsidRPr="0004011F">
        <w:rPr>
          <w:rFonts w:ascii="Times New Roman" w:hAnsi="Times New Roman" w:cs="Times New Roman"/>
          <w:sz w:val="24"/>
          <w:szCs w:val="24"/>
          <w:lang w:val="en-US"/>
        </w:rPr>
        <w:t xml:space="preserve">become a dominant design. </w:t>
      </w:r>
      <w:r w:rsidR="0031035E" w:rsidRPr="0004011F">
        <w:rPr>
          <w:rFonts w:ascii="Times New Roman" w:hAnsi="Times New Roman" w:cs="Times New Roman"/>
          <w:sz w:val="24"/>
          <w:szCs w:val="24"/>
          <w:lang w:val="en-US"/>
        </w:rPr>
        <w:t xml:space="preserve">It clearly represents an instance of a process discontinuity, bringing about </w:t>
      </w:r>
      <w:proofErr w:type="spellStart"/>
      <w:proofErr w:type="gramStart"/>
      <w:r w:rsidR="0031035E" w:rsidRPr="0004011F">
        <w:rPr>
          <w:rFonts w:ascii="Times New Roman" w:hAnsi="Times New Roman" w:cs="Times New Roman"/>
          <w:sz w:val="24"/>
          <w:szCs w:val="24"/>
          <w:lang w:val="en-US"/>
        </w:rPr>
        <w:t>a</w:t>
      </w:r>
      <w:proofErr w:type="spellEnd"/>
      <w:proofErr w:type="gramEnd"/>
      <w:r w:rsidR="0031035E" w:rsidRPr="0004011F">
        <w:rPr>
          <w:rFonts w:ascii="Times New Roman" w:hAnsi="Times New Roman" w:cs="Times New Roman"/>
          <w:sz w:val="24"/>
          <w:szCs w:val="24"/>
          <w:lang w:val="en-US"/>
        </w:rPr>
        <w:t xml:space="preserve"> order-of-magnitude reductions in the cost of books. According to the podcast, “what was revolutionary [about the Gutenberg Press] was not the beauty or the clarity [of the product], but the economics</w:t>
      </w:r>
      <w:r w:rsidR="005F23D8" w:rsidRPr="0004011F">
        <w:rPr>
          <w:rFonts w:ascii="Times New Roman" w:hAnsi="Times New Roman" w:cs="Times New Roman"/>
          <w:sz w:val="24"/>
          <w:szCs w:val="24"/>
          <w:lang w:val="en-US"/>
        </w:rPr>
        <w:t xml:space="preserve">… </w:t>
      </w:r>
      <w:r w:rsidR="0031035E" w:rsidRPr="0004011F">
        <w:rPr>
          <w:rFonts w:ascii="Times New Roman" w:hAnsi="Times New Roman" w:cs="Times New Roman"/>
          <w:sz w:val="24"/>
          <w:szCs w:val="24"/>
          <w:lang w:val="en-US"/>
        </w:rPr>
        <w:t xml:space="preserve">the price </w:t>
      </w:r>
      <w:r w:rsidR="005F23D8" w:rsidRPr="0004011F">
        <w:rPr>
          <w:rFonts w:ascii="Times New Roman" w:hAnsi="Times New Roman" w:cs="Times New Roman"/>
          <w:sz w:val="24"/>
          <w:szCs w:val="24"/>
          <w:lang w:val="en-US"/>
        </w:rPr>
        <w:t xml:space="preserve">[of books] </w:t>
      </w:r>
      <w:r w:rsidR="0031035E" w:rsidRPr="0004011F">
        <w:rPr>
          <w:rFonts w:ascii="Times New Roman" w:hAnsi="Times New Roman" w:cs="Times New Roman"/>
          <w:sz w:val="24"/>
          <w:szCs w:val="24"/>
          <w:lang w:val="en-US"/>
        </w:rPr>
        <w:t>collapsed” (4.00-4.</w:t>
      </w:r>
      <w:r w:rsidR="005F23D8" w:rsidRPr="0004011F">
        <w:rPr>
          <w:rFonts w:ascii="Times New Roman" w:hAnsi="Times New Roman" w:cs="Times New Roman"/>
          <w:sz w:val="24"/>
          <w:szCs w:val="24"/>
          <w:lang w:val="en-US"/>
        </w:rPr>
        <w:t>25</w:t>
      </w:r>
      <w:r w:rsidR="0031035E" w:rsidRPr="0004011F">
        <w:rPr>
          <w:rFonts w:ascii="Times New Roman" w:hAnsi="Times New Roman" w:cs="Times New Roman"/>
          <w:sz w:val="24"/>
          <w:szCs w:val="24"/>
          <w:lang w:val="en-US"/>
        </w:rPr>
        <w:t>). Before the Gutenberg Press, a book had cost the equivalent of six months’ wages</w:t>
      </w:r>
      <w:r w:rsidR="005F23D8" w:rsidRPr="0004011F">
        <w:rPr>
          <w:rFonts w:ascii="Times New Roman" w:hAnsi="Times New Roman" w:cs="Times New Roman"/>
          <w:sz w:val="24"/>
          <w:szCs w:val="24"/>
          <w:lang w:val="en-US"/>
        </w:rPr>
        <w:t xml:space="preserve"> (4.37)</w:t>
      </w:r>
      <w:r w:rsidR="0031035E" w:rsidRPr="0004011F">
        <w:rPr>
          <w:rFonts w:ascii="Times New Roman" w:hAnsi="Times New Roman" w:cs="Times New Roman"/>
          <w:sz w:val="24"/>
          <w:szCs w:val="24"/>
          <w:lang w:val="en-US"/>
        </w:rPr>
        <w:t>. It would fall</w:t>
      </w:r>
      <w:r w:rsidR="00486201" w:rsidRPr="0004011F">
        <w:rPr>
          <w:rFonts w:ascii="Times New Roman" w:hAnsi="Times New Roman" w:cs="Times New Roman"/>
          <w:sz w:val="24"/>
          <w:szCs w:val="24"/>
          <w:lang w:val="en-US"/>
        </w:rPr>
        <w:t xml:space="preserve"> </w:t>
      </w:r>
      <w:r w:rsidR="0031035E" w:rsidRPr="0004011F">
        <w:rPr>
          <w:rFonts w:ascii="Times New Roman" w:hAnsi="Times New Roman" w:cs="Times New Roman"/>
          <w:sz w:val="24"/>
          <w:szCs w:val="24"/>
          <w:lang w:val="en-US"/>
        </w:rPr>
        <w:t xml:space="preserve">to </w:t>
      </w:r>
      <w:r w:rsidR="005F23D8" w:rsidRPr="0004011F">
        <w:rPr>
          <w:rFonts w:ascii="Times New Roman" w:hAnsi="Times New Roman" w:cs="Times New Roman"/>
          <w:sz w:val="24"/>
          <w:szCs w:val="24"/>
          <w:lang w:val="en-US"/>
        </w:rPr>
        <w:t>six hours’ wages (4.43). In accordance with the model, it predictably ended an era of incremental change that had, in this case, lasted several centuries (4.28). It also launche</w:t>
      </w:r>
      <w:r w:rsidR="00486201" w:rsidRPr="0004011F">
        <w:rPr>
          <w:rFonts w:ascii="Times New Roman" w:hAnsi="Times New Roman" w:cs="Times New Roman"/>
          <w:sz w:val="24"/>
          <w:szCs w:val="24"/>
          <w:lang w:val="en-US"/>
        </w:rPr>
        <w:t>d an era of ferment, substituting</w:t>
      </w:r>
      <w:r w:rsidR="005F23D8" w:rsidRPr="0004011F">
        <w:rPr>
          <w:rFonts w:ascii="Times New Roman" w:hAnsi="Times New Roman" w:cs="Times New Roman"/>
          <w:sz w:val="24"/>
          <w:szCs w:val="24"/>
          <w:lang w:val="en-US"/>
        </w:rPr>
        <w:t xml:space="preserve"> the established technology of hand-writing for mass-production (</w:t>
      </w:r>
      <w:r w:rsidR="00440439" w:rsidRPr="0004011F">
        <w:rPr>
          <w:rFonts w:ascii="Times New Roman" w:hAnsi="Times New Roman" w:cs="Times New Roman"/>
          <w:sz w:val="24"/>
          <w:szCs w:val="24"/>
          <w:lang w:val="en-US"/>
        </w:rPr>
        <w:t>4.20</w:t>
      </w:r>
      <w:r w:rsidR="00486201" w:rsidRPr="0004011F">
        <w:rPr>
          <w:rFonts w:ascii="Times New Roman" w:hAnsi="Times New Roman" w:cs="Times New Roman"/>
          <w:sz w:val="24"/>
          <w:szCs w:val="24"/>
          <w:lang w:val="en-US"/>
        </w:rPr>
        <w:t>) and sparking</w:t>
      </w:r>
      <w:r w:rsidR="005F23D8" w:rsidRPr="0004011F">
        <w:rPr>
          <w:rFonts w:ascii="Times New Roman" w:hAnsi="Times New Roman" w:cs="Times New Roman"/>
          <w:sz w:val="24"/>
          <w:szCs w:val="24"/>
          <w:lang w:val="en-US"/>
        </w:rPr>
        <w:t xml:space="preserve"> mass entry into the industry by new firms</w:t>
      </w:r>
      <w:r w:rsidR="00440439" w:rsidRPr="0004011F">
        <w:rPr>
          <w:rFonts w:ascii="Times New Roman" w:hAnsi="Times New Roman" w:cs="Times New Roman"/>
          <w:sz w:val="24"/>
          <w:szCs w:val="24"/>
          <w:lang w:val="en-US"/>
        </w:rPr>
        <w:t xml:space="preserve"> (5.50-6.00)</w:t>
      </w:r>
      <w:r w:rsidR="005F23D8" w:rsidRPr="0004011F">
        <w:rPr>
          <w:rFonts w:ascii="Times New Roman" w:hAnsi="Times New Roman" w:cs="Times New Roman"/>
          <w:sz w:val="24"/>
          <w:szCs w:val="24"/>
          <w:lang w:val="en-US"/>
        </w:rPr>
        <w:t>. As such, it is surprising that it also became the dominant design</w:t>
      </w:r>
      <w:r w:rsidR="00440439" w:rsidRPr="0004011F">
        <w:rPr>
          <w:rFonts w:ascii="Times New Roman" w:hAnsi="Times New Roman" w:cs="Times New Roman"/>
          <w:sz w:val="24"/>
          <w:szCs w:val="24"/>
          <w:lang w:val="en-US"/>
        </w:rPr>
        <w:t xml:space="preserve">, as evidenced in the podcast’s conspicuous reference to the printing press (the technological discontinuity) as the Gutenberg Press (the first instantiation of the technological discontinuity). It </w:t>
      </w:r>
      <w:r w:rsidR="00440439" w:rsidRPr="0004011F">
        <w:rPr>
          <w:rFonts w:ascii="Times New Roman" w:hAnsi="Times New Roman" w:cs="Times New Roman"/>
          <w:i/>
          <w:sz w:val="24"/>
          <w:szCs w:val="24"/>
          <w:lang w:val="en-US"/>
        </w:rPr>
        <w:t>appears</w:t>
      </w:r>
      <w:r w:rsidR="00440439" w:rsidRPr="0004011F">
        <w:rPr>
          <w:rFonts w:ascii="Times New Roman" w:hAnsi="Times New Roman" w:cs="Times New Roman"/>
          <w:sz w:val="24"/>
          <w:szCs w:val="24"/>
          <w:lang w:val="en-US"/>
        </w:rPr>
        <w:t xml:space="preserve"> that it is the Gutenberg Press </w:t>
      </w:r>
      <w:r w:rsidR="00486201" w:rsidRPr="0004011F">
        <w:rPr>
          <w:rFonts w:ascii="Times New Roman" w:hAnsi="Times New Roman" w:cs="Times New Roman"/>
          <w:sz w:val="24"/>
          <w:szCs w:val="24"/>
          <w:lang w:val="en-US"/>
        </w:rPr>
        <w:t>–</w:t>
      </w:r>
      <w:r w:rsidR="00440439" w:rsidRPr="0004011F">
        <w:rPr>
          <w:rFonts w:ascii="Times New Roman" w:hAnsi="Times New Roman" w:cs="Times New Roman"/>
          <w:sz w:val="24"/>
          <w:szCs w:val="24"/>
          <w:lang w:val="en-US"/>
        </w:rPr>
        <w:t xml:space="preserve">not a refined or improved version of it </w:t>
      </w:r>
      <w:r w:rsidR="00486201" w:rsidRPr="0004011F">
        <w:rPr>
          <w:rFonts w:ascii="Times New Roman" w:hAnsi="Times New Roman" w:cs="Times New Roman"/>
          <w:sz w:val="24"/>
          <w:szCs w:val="24"/>
          <w:lang w:val="en-US"/>
        </w:rPr>
        <w:t xml:space="preserve">– </w:t>
      </w:r>
      <w:r w:rsidR="00440439" w:rsidRPr="0004011F">
        <w:rPr>
          <w:rFonts w:ascii="Times New Roman" w:hAnsi="Times New Roman" w:cs="Times New Roman"/>
          <w:sz w:val="24"/>
          <w:szCs w:val="24"/>
          <w:lang w:val="en-US"/>
        </w:rPr>
        <w:t xml:space="preserve">that diffuses and becomes the industry standard. </w:t>
      </w:r>
    </w:p>
    <w:p w:rsidR="000C356B" w:rsidRPr="0004011F" w:rsidRDefault="00D50C0C" w:rsidP="00D50C0C">
      <w:pPr>
        <w:tabs>
          <w:tab w:val="left" w:pos="851"/>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b/>
      </w:r>
      <w:bookmarkStart w:id="0" w:name="_GoBack"/>
      <w:bookmarkEnd w:id="0"/>
      <w:r w:rsidR="00440439" w:rsidRPr="0004011F">
        <w:rPr>
          <w:rFonts w:ascii="Times New Roman" w:hAnsi="Times New Roman" w:cs="Times New Roman"/>
          <w:sz w:val="24"/>
          <w:szCs w:val="24"/>
          <w:lang w:val="en-US"/>
        </w:rPr>
        <w:t xml:space="preserve">The Gutenberg Press therefore </w:t>
      </w:r>
      <w:r w:rsidR="0095204A" w:rsidRPr="0004011F">
        <w:rPr>
          <w:rFonts w:ascii="Times New Roman" w:hAnsi="Times New Roman" w:cs="Times New Roman"/>
          <w:sz w:val="24"/>
          <w:szCs w:val="24"/>
          <w:lang w:val="en-US"/>
        </w:rPr>
        <w:t xml:space="preserve">would seem to </w:t>
      </w:r>
      <w:r w:rsidR="00440439" w:rsidRPr="0004011F">
        <w:rPr>
          <w:rFonts w:ascii="Times New Roman" w:hAnsi="Times New Roman" w:cs="Times New Roman"/>
          <w:sz w:val="24"/>
          <w:szCs w:val="24"/>
          <w:lang w:val="en-US"/>
        </w:rPr>
        <w:t>represents a theoretical anomaly.</w:t>
      </w:r>
      <w:r w:rsidR="0095204A" w:rsidRPr="0004011F">
        <w:rPr>
          <w:rFonts w:ascii="Times New Roman" w:hAnsi="Times New Roman" w:cs="Times New Roman"/>
          <w:sz w:val="24"/>
          <w:szCs w:val="24"/>
          <w:lang w:val="en-US"/>
        </w:rPr>
        <w:t xml:space="preserve"> Whether it is the case is, of course, hard to assess from the scant available data (i.e. the podcast), and is very much inferred. If it </w:t>
      </w:r>
      <w:r w:rsidR="0095204A" w:rsidRPr="0004011F">
        <w:rPr>
          <w:rFonts w:ascii="Times New Roman" w:hAnsi="Times New Roman" w:cs="Times New Roman"/>
          <w:i/>
          <w:sz w:val="24"/>
          <w:szCs w:val="24"/>
          <w:lang w:val="en-US"/>
        </w:rPr>
        <w:t>were</w:t>
      </w:r>
      <w:r w:rsidR="0095204A" w:rsidRPr="0004011F">
        <w:rPr>
          <w:rFonts w:ascii="Times New Roman" w:hAnsi="Times New Roman" w:cs="Times New Roman"/>
          <w:sz w:val="24"/>
          <w:szCs w:val="24"/>
          <w:lang w:val="en-US"/>
        </w:rPr>
        <w:t xml:space="preserve"> the case, it would raise questions about contingencies that might have contributed to the anomaly and, in principle, a refinement of Anderson &amp; </w:t>
      </w:r>
      <w:proofErr w:type="spellStart"/>
      <w:r w:rsidR="0095204A" w:rsidRPr="0004011F">
        <w:rPr>
          <w:rFonts w:ascii="Times New Roman" w:hAnsi="Times New Roman" w:cs="Times New Roman"/>
          <w:sz w:val="24"/>
          <w:szCs w:val="24"/>
          <w:lang w:val="en-US"/>
        </w:rPr>
        <w:t>Tushman’s</w:t>
      </w:r>
      <w:proofErr w:type="spellEnd"/>
      <w:r w:rsidR="0095204A" w:rsidRPr="0004011F">
        <w:rPr>
          <w:rFonts w:ascii="Times New Roman" w:hAnsi="Times New Roman" w:cs="Times New Roman"/>
          <w:sz w:val="24"/>
          <w:szCs w:val="24"/>
          <w:lang w:val="en-US"/>
        </w:rPr>
        <w:t xml:space="preserve"> model. </w:t>
      </w:r>
      <w:r w:rsidR="000C356B" w:rsidRPr="0004011F">
        <w:rPr>
          <w:rFonts w:ascii="Times New Roman" w:hAnsi="Times New Roman" w:cs="Times New Roman"/>
          <w:sz w:val="24"/>
          <w:szCs w:val="24"/>
          <w:lang w:val="en-US"/>
        </w:rPr>
        <w:t xml:space="preserve">The model would have to incorporate those contingencies as moderating factors. Those contingencies might be technological, and we might ask </w:t>
      </w:r>
      <w:r w:rsidR="003E2736" w:rsidRPr="0004011F">
        <w:rPr>
          <w:rFonts w:ascii="Times New Roman" w:hAnsi="Times New Roman" w:cs="Times New Roman"/>
          <w:i/>
          <w:sz w:val="24"/>
          <w:szCs w:val="24"/>
          <w:lang w:val="en-US"/>
        </w:rPr>
        <w:t>what it was about the Gutenberg Press that allowed it to be both technologically discontinuous and to emerge as a dominant design.</w:t>
      </w:r>
      <w:r w:rsidR="003E2736" w:rsidRPr="0004011F">
        <w:rPr>
          <w:rFonts w:ascii="Times New Roman" w:hAnsi="Times New Roman" w:cs="Times New Roman"/>
          <w:sz w:val="24"/>
          <w:szCs w:val="24"/>
          <w:lang w:val="en-US"/>
        </w:rPr>
        <w:t xml:space="preserve"> We would then look to historical studies of how the technology evolved (or did not) over time and how new printers adopted (or adapted</w:t>
      </w:r>
      <w:r w:rsidR="000C356B" w:rsidRPr="0004011F">
        <w:rPr>
          <w:rFonts w:ascii="Times New Roman" w:hAnsi="Times New Roman" w:cs="Times New Roman"/>
          <w:sz w:val="24"/>
          <w:szCs w:val="24"/>
          <w:lang w:val="en-US"/>
        </w:rPr>
        <w:t xml:space="preserve"> and changed</w:t>
      </w:r>
      <w:r w:rsidR="003E2736" w:rsidRPr="0004011F">
        <w:rPr>
          <w:rFonts w:ascii="Times New Roman" w:hAnsi="Times New Roman" w:cs="Times New Roman"/>
          <w:sz w:val="24"/>
          <w:szCs w:val="24"/>
          <w:lang w:val="en-US"/>
        </w:rPr>
        <w:t xml:space="preserve">) the technology. Alternatively, we might ask </w:t>
      </w:r>
      <w:r w:rsidR="003E2736" w:rsidRPr="0004011F">
        <w:rPr>
          <w:rFonts w:ascii="Times New Roman" w:hAnsi="Times New Roman" w:cs="Times New Roman"/>
          <w:i/>
          <w:sz w:val="24"/>
          <w:szCs w:val="24"/>
          <w:lang w:val="en-US"/>
        </w:rPr>
        <w:t>what it was about the industry that enabled this outcome to occur</w:t>
      </w:r>
      <w:r w:rsidR="0095204A" w:rsidRPr="0004011F">
        <w:rPr>
          <w:rFonts w:ascii="Times New Roman" w:hAnsi="Times New Roman" w:cs="Times New Roman"/>
          <w:sz w:val="24"/>
          <w:szCs w:val="24"/>
          <w:lang w:val="en-US"/>
        </w:rPr>
        <w:t>. Did powerful actors (customers, financiers, alliances of printers) somehow foreclose design competition, so that alternative</w:t>
      </w:r>
      <w:r w:rsidR="000C356B" w:rsidRPr="0004011F">
        <w:rPr>
          <w:rFonts w:ascii="Times New Roman" w:hAnsi="Times New Roman" w:cs="Times New Roman"/>
          <w:sz w:val="24"/>
          <w:szCs w:val="24"/>
          <w:lang w:val="en-US"/>
        </w:rPr>
        <w:t xml:space="preserve"> instantiations </w:t>
      </w:r>
      <w:r w:rsidR="0095204A" w:rsidRPr="0004011F">
        <w:rPr>
          <w:rFonts w:ascii="Times New Roman" w:hAnsi="Times New Roman" w:cs="Times New Roman"/>
          <w:sz w:val="24"/>
          <w:szCs w:val="24"/>
          <w:lang w:val="en-US"/>
        </w:rPr>
        <w:t xml:space="preserve">were not developed? </w:t>
      </w:r>
      <w:r w:rsidR="000C356B" w:rsidRPr="0004011F">
        <w:rPr>
          <w:rFonts w:ascii="Times New Roman" w:hAnsi="Times New Roman" w:cs="Times New Roman"/>
          <w:sz w:val="24"/>
          <w:szCs w:val="24"/>
          <w:lang w:val="en-US"/>
        </w:rPr>
        <w:t xml:space="preserve">Those would be contextual </w:t>
      </w:r>
      <w:proofErr w:type="spellStart"/>
      <w:r w:rsidR="000C356B" w:rsidRPr="0004011F">
        <w:rPr>
          <w:rFonts w:ascii="Times New Roman" w:hAnsi="Times New Roman" w:cs="Times New Roman"/>
          <w:sz w:val="24"/>
          <w:szCs w:val="24"/>
          <w:lang w:val="en-US"/>
        </w:rPr>
        <w:t>contengencies</w:t>
      </w:r>
      <w:proofErr w:type="spellEnd"/>
      <w:r w:rsidR="000C356B" w:rsidRPr="0004011F">
        <w:rPr>
          <w:rFonts w:ascii="Times New Roman" w:hAnsi="Times New Roman" w:cs="Times New Roman"/>
          <w:sz w:val="24"/>
          <w:szCs w:val="24"/>
          <w:lang w:val="en-US"/>
        </w:rPr>
        <w:t xml:space="preserve">, and we might explore them by looking to historical studies not of the technology, but of the industry and of individual printers. </w:t>
      </w:r>
    </w:p>
    <w:p w:rsidR="000C356B" w:rsidRPr="0004011F" w:rsidRDefault="000C356B" w:rsidP="0004011F">
      <w:pPr>
        <w:spacing w:line="360" w:lineRule="auto"/>
        <w:rPr>
          <w:rFonts w:ascii="Times New Roman" w:hAnsi="Times New Roman" w:cs="Times New Roman"/>
          <w:sz w:val="24"/>
          <w:szCs w:val="24"/>
          <w:lang w:val="en-US"/>
        </w:rPr>
      </w:pPr>
    </w:p>
    <w:p w:rsidR="0004011F" w:rsidRPr="0004011F" w:rsidRDefault="0004011F" w:rsidP="0004011F">
      <w:pPr>
        <w:spacing w:line="360" w:lineRule="auto"/>
        <w:rPr>
          <w:rFonts w:ascii="Times New Roman" w:hAnsi="Times New Roman" w:cs="Times New Roman"/>
          <w:b/>
          <w:sz w:val="24"/>
          <w:szCs w:val="24"/>
          <w:lang w:val="en-US"/>
        </w:rPr>
      </w:pPr>
      <w:r w:rsidRPr="0004011F">
        <w:rPr>
          <w:rFonts w:ascii="Times New Roman" w:hAnsi="Times New Roman" w:cs="Times New Roman"/>
          <w:b/>
          <w:sz w:val="24"/>
          <w:szCs w:val="24"/>
          <w:lang w:val="en-US"/>
        </w:rPr>
        <w:t>References</w:t>
      </w:r>
    </w:p>
    <w:p w:rsidR="000A24B2" w:rsidRPr="0004011F" w:rsidRDefault="0004011F" w:rsidP="0004011F">
      <w:pPr>
        <w:spacing w:line="360" w:lineRule="auto"/>
        <w:rPr>
          <w:rFonts w:ascii="Times New Roman" w:hAnsi="Times New Roman" w:cs="Times New Roman"/>
          <w:sz w:val="24"/>
          <w:szCs w:val="24"/>
          <w:lang w:val="en-US"/>
        </w:rPr>
      </w:pPr>
      <w:r w:rsidRPr="0004011F">
        <w:rPr>
          <w:rFonts w:ascii="Times New Roman" w:hAnsi="Times New Roman" w:cs="Times New Roman"/>
          <w:sz w:val="24"/>
          <w:szCs w:val="24"/>
          <w:lang w:val="en-US"/>
        </w:rPr>
        <w:t xml:space="preserve">Anderson, P. &amp; </w:t>
      </w:r>
      <w:proofErr w:type="spellStart"/>
      <w:r w:rsidRPr="0004011F">
        <w:rPr>
          <w:rFonts w:ascii="Times New Roman" w:hAnsi="Times New Roman" w:cs="Times New Roman"/>
          <w:sz w:val="24"/>
          <w:szCs w:val="24"/>
          <w:lang w:val="en-US"/>
        </w:rPr>
        <w:t>Tushman</w:t>
      </w:r>
      <w:proofErr w:type="spellEnd"/>
      <w:r w:rsidRPr="0004011F">
        <w:rPr>
          <w:rFonts w:ascii="Times New Roman" w:hAnsi="Times New Roman" w:cs="Times New Roman"/>
          <w:sz w:val="24"/>
          <w:szCs w:val="24"/>
          <w:lang w:val="en-US"/>
        </w:rPr>
        <w:t xml:space="preserve">, M. L. </w:t>
      </w:r>
      <w:r>
        <w:rPr>
          <w:rFonts w:ascii="Times New Roman" w:hAnsi="Times New Roman" w:cs="Times New Roman"/>
          <w:sz w:val="24"/>
          <w:szCs w:val="24"/>
          <w:lang w:val="en-US"/>
        </w:rPr>
        <w:t>(</w:t>
      </w:r>
      <w:r w:rsidRPr="0004011F">
        <w:rPr>
          <w:rFonts w:ascii="Times New Roman" w:hAnsi="Times New Roman" w:cs="Times New Roman"/>
          <w:sz w:val="24"/>
          <w:szCs w:val="24"/>
          <w:lang w:val="en-US"/>
        </w:rPr>
        <w:t>1990</w:t>
      </w:r>
      <w:r>
        <w:rPr>
          <w:rFonts w:ascii="Times New Roman" w:hAnsi="Times New Roman" w:cs="Times New Roman"/>
          <w:sz w:val="24"/>
          <w:szCs w:val="24"/>
          <w:lang w:val="en-US"/>
        </w:rPr>
        <w:t>)</w:t>
      </w:r>
      <w:r w:rsidRPr="0004011F">
        <w:rPr>
          <w:rFonts w:ascii="Times New Roman" w:hAnsi="Times New Roman" w:cs="Times New Roman"/>
          <w:sz w:val="24"/>
          <w:szCs w:val="24"/>
          <w:lang w:val="en-US"/>
        </w:rPr>
        <w:t xml:space="preserve"> Technological Discontinuities and Dominant Designs: A Cyclical Model of Technological Change. </w:t>
      </w:r>
      <w:r w:rsidRPr="0004011F">
        <w:rPr>
          <w:rFonts w:ascii="Times New Roman" w:hAnsi="Times New Roman" w:cs="Times New Roman"/>
          <w:b/>
          <w:sz w:val="24"/>
          <w:szCs w:val="24"/>
          <w:lang w:val="en-US"/>
        </w:rPr>
        <w:t xml:space="preserve">Administrative Science Quarterly. </w:t>
      </w:r>
      <w:r w:rsidRPr="0004011F">
        <w:rPr>
          <w:rFonts w:ascii="Times New Roman" w:hAnsi="Times New Roman" w:cs="Times New Roman"/>
          <w:sz w:val="24"/>
          <w:szCs w:val="24"/>
          <w:lang w:val="en-US"/>
        </w:rPr>
        <w:t>35(4), 604-633.</w:t>
      </w:r>
    </w:p>
    <w:p w:rsidR="000A24B2" w:rsidRPr="0004011F" w:rsidRDefault="000A24B2" w:rsidP="0004011F">
      <w:pPr>
        <w:spacing w:line="360" w:lineRule="auto"/>
        <w:rPr>
          <w:rFonts w:ascii="Times New Roman" w:hAnsi="Times New Roman" w:cs="Times New Roman"/>
          <w:sz w:val="24"/>
          <w:szCs w:val="24"/>
          <w:lang w:val="en-US"/>
        </w:rPr>
      </w:pPr>
    </w:p>
    <w:p w:rsidR="000A24B2" w:rsidRPr="0004011F" w:rsidRDefault="000A24B2" w:rsidP="0004011F">
      <w:pPr>
        <w:spacing w:line="360" w:lineRule="auto"/>
        <w:rPr>
          <w:rFonts w:ascii="Times New Roman" w:hAnsi="Times New Roman" w:cs="Times New Roman"/>
          <w:sz w:val="24"/>
          <w:szCs w:val="24"/>
          <w:lang w:val="en-US"/>
        </w:rPr>
      </w:pPr>
    </w:p>
    <w:p w:rsidR="003A15EE" w:rsidRPr="0004011F" w:rsidRDefault="003A15EE" w:rsidP="0004011F">
      <w:pPr>
        <w:spacing w:line="360" w:lineRule="auto"/>
        <w:rPr>
          <w:rFonts w:ascii="Times New Roman" w:hAnsi="Times New Roman" w:cs="Times New Roman"/>
          <w:sz w:val="24"/>
          <w:szCs w:val="24"/>
          <w:lang w:val="en-US"/>
        </w:rPr>
      </w:pPr>
    </w:p>
    <w:sectPr w:rsidR="003A15EE" w:rsidRPr="000401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4B2"/>
    <w:rsid w:val="0004011F"/>
    <w:rsid w:val="000A24B2"/>
    <w:rsid w:val="000C356B"/>
    <w:rsid w:val="000D201A"/>
    <w:rsid w:val="003049A4"/>
    <w:rsid w:val="0031035E"/>
    <w:rsid w:val="003A15EE"/>
    <w:rsid w:val="003E2736"/>
    <w:rsid w:val="00440439"/>
    <w:rsid w:val="00445303"/>
    <w:rsid w:val="00486201"/>
    <w:rsid w:val="004E2BE7"/>
    <w:rsid w:val="00513A95"/>
    <w:rsid w:val="005F23D8"/>
    <w:rsid w:val="00611BB5"/>
    <w:rsid w:val="0069392B"/>
    <w:rsid w:val="00803064"/>
    <w:rsid w:val="008B5AAC"/>
    <w:rsid w:val="0095204A"/>
    <w:rsid w:val="00987275"/>
    <w:rsid w:val="00BB0356"/>
    <w:rsid w:val="00D50C0C"/>
    <w:rsid w:val="00D527AB"/>
    <w:rsid w:val="00E42225"/>
    <w:rsid w:val="00E814A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B1212"/>
  <w15:chartTrackingRefBased/>
  <w15:docId w15:val="{D02B58C5-0E6F-4EF3-BE48-37C6FDFB4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7622D-631A-4263-BA8F-48E708677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3</Pages>
  <Words>956</Words>
  <Characters>5836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CBS - Copenhagen Business School</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Rasmus Koss Hartmann</dc:creator>
  <cp:keywords/>
  <dc:description/>
  <cp:lastModifiedBy>Rasmus Koss Hartmann</cp:lastModifiedBy>
  <cp:revision>5</cp:revision>
  <cp:lastPrinted>2020-09-16T09:03:00Z</cp:lastPrinted>
  <dcterms:created xsi:type="dcterms:W3CDTF">2020-09-15T07:07:00Z</dcterms:created>
  <dcterms:modified xsi:type="dcterms:W3CDTF">2020-09-21T12:25:00Z</dcterms:modified>
</cp:coreProperties>
</file>