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14" w:rsidRPr="00EB71D0" w:rsidRDefault="00552FDB">
      <w:pPr>
        <w:rPr>
          <w:b/>
          <w:sz w:val="20"/>
          <w:lang w:val="en-US"/>
        </w:rPr>
      </w:pPr>
      <w:r w:rsidRPr="00EB71D0">
        <w:rPr>
          <w:b/>
          <w:sz w:val="20"/>
          <w:lang w:val="en-US"/>
        </w:rPr>
        <w:t>How to write (academic assignments) well</w:t>
      </w:r>
    </w:p>
    <w:p w:rsidR="00552FDB" w:rsidRPr="00EB71D0" w:rsidRDefault="00552FDB">
      <w:pPr>
        <w:rPr>
          <w:sz w:val="20"/>
          <w:lang w:val="en-US"/>
        </w:rPr>
      </w:pPr>
    </w:p>
    <w:p w:rsidR="00552FDB" w:rsidRPr="00EB71D0" w:rsidRDefault="00552FDB">
      <w:pPr>
        <w:rPr>
          <w:sz w:val="20"/>
          <w:lang w:val="en-US"/>
        </w:rPr>
      </w:pPr>
      <w:r w:rsidRPr="00EB71D0">
        <w:rPr>
          <w:sz w:val="20"/>
          <w:lang w:val="en-US"/>
        </w:rPr>
        <w:t xml:space="preserve">If there is one ‘key’ to writing good academic assignments, it is to clearly communicate an idea </w:t>
      </w:r>
      <w:r w:rsidR="00CE07B3">
        <w:rPr>
          <w:sz w:val="20"/>
          <w:lang w:val="en-US"/>
        </w:rPr>
        <w:t xml:space="preserve">(one idea) </w:t>
      </w:r>
      <w:r w:rsidRPr="00EB71D0">
        <w:rPr>
          <w:sz w:val="20"/>
          <w:lang w:val="en-US"/>
        </w:rPr>
        <w:t xml:space="preserve">in a way that academics expect to be communicated to. The best “How to” source I’ve seen for doing that is Thomas </w:t>
      </w:r>
      <w:proofErr w:type="spellStart"/>
      <w:r w:rsidRPr="00EB71D0">
        <w:rPr>
          <w:sz w:val="20"/>
          <w:lang w:val="en-US"/>
        </w:rPr>
        <w:t>Basbøll’s</w:t>
      </w:r>
      <w:proofErr w:type="spellEnd"/>
      <w:r w:rsidRPr="00EB71D0">
        <w:rPr>
          <w:sz w:val="20"/>
          <w:lang w:val="en-US"/>
        </w:rPr>
        <w:t xml:space="preserve"> blog Research as a Second Language (</w:t>
      </w:r>
      <w:hyperlink r:id="rId9" w:history="1">
        <w:r w:rsidRPr="00EB71D0">
          <w:rPr>
            <w:rStyle w:val="Hyperlink"/>
            <w:sz w:val="20"/>
            <w:lang w:val="en-US"/>
          </w:rPr>
          <w:t>www.secondlanguage.blogspot.com</w:t>
        </w:r>
      </w:hyperlink>
      <w:r w:rsidRPr="00EB71D0">
        <w:rPr>
          <w:sz w:val="20"/>
          <w:lang w:val="en-US"/>
        </w:rPr>
        <w:t xml:space="preserve">). </w:t>
      </w:r>
    </w:p>
    <w:p w:rsidR="00552FDB" w:rsidRPr="00EB71D0" w:rsidRDefault="00552FDB">
      <w:pPr>
        <w:rPr>
          <w:sz w:val="20"/>
          <w:lang w:val="en-US"/>
        </w:rPr>
      </w:pPr>
    </w:p>
    <w:p w:rsidR="00552FDB" w:rsidRPr="00EB71D0" w:rsidRDefault="00552FDB">
      <w:pPr>
        <w:rPr>
          <w:sz w:val="20"/>
          <w:lang w:val="en-US"/>
        </w:rPr>
      </w:pPr>
      <w:r w:rsidRPr="00EB71D0">
        <w:rPr>
          <w:sz w:val="20"/>
          <w:lang w:val="en-US"/>
        </w:rPr>
        <w:t xml:space="preserve">Here’s his idea, in brief, based on the assumption that you have 8000 words to work with: </w:t>
      </w:r>
    </w:p>
    <w:p w:rsidR="00552FDB" w:rsidRPr="00EB71D0" w:rsidRDefault="00552FDB" w:rsidP="00552FDB">
      <w:pPr>
        <w:pStyle w:val="Listeafsnit"/>
        <w:numPr>
          <w:ilvl w:val="0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 xml:space="preserve">You write academic prose when you write paragraphs of no more than 200 words and no less than six sentences. One of those sentences will summarize the paragraph’s </w:t>
      </w:r>
      <w:proofErr w:type="gramStart"/>
      <w:r w:rsidRPr="00EB71D0">
        <w:rPr>
          <w:sz w:val="20"/>
          <w:lang w:val="en-US"/>
        </w:rPr>
        <w:t>argument,</w:t>
      </w:r>
      <w:proofErr w:type="gramEnd"/>
      <w:r w:rsidRPr="00EB71D0">
        <w:rPr>
          <w:sz w:val="20"/>
          <w:lang w:val="en-US"/>
        </w:rPr>
        <w:t xml:space="preserve"> the remaining will provide support for that argument. </w:t>
      </w:r>
    </w:p>
    <w:p w:rsidR="00E72BE4" w:rsidRPr="00EB71D0" w:rsidRDefault="00E72BE4" w:rsidP="00552FDB">
      <w:pPr>
        <w:pStyle w:val="Listeafsnit"/>
        <w:numPr>
          <w:ilvl w:val="0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>The sentences summarizing the paragraph’s argument = the paragraph’s key sentence</w:t>
      </w:r>
    </w:p>
    <w:p w:rsidR="00552FDB" w:rsidRPr="00EB71D0" w:rsidRDefault="00552FDB" w:rsidP="00552FDB">
      <w:pPr>
        <w:pStyle w:val="Listeafsnit"/>
        <w:numPr>
          <w:ilvl w:val="0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 xml:space="preserve">8000 words = 40 paragraphs. </w:t>
      </w:r>
    </w:p>
    <w:p w:rsidR="00552FDB" w:rsidRPr="00EB71D0" w:rsidRDefault="00552FDB" w:rsidP="00552FDB">
      <w:pPr>
        <w:pStyle w:val="Listeafsnit"/>
        <w:numPr>
          <w:ilvl w:val="0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>Your paper should be structured in the following sections:</w:t>
      </w:r>
    </w:p>
    <w:p w:rsidR="00552FDB" w:rsidRPr="00EB71D0" w:rsidRDefault="00552FDB" w:rsidP="00552FDB">
      <w:pPr>
        <w:pStyle w:val="Listeafsnit"/>
        <w:numPr>
          <w:ilvl w:val="1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>Section I: Paragraphs 1-3: Introduction</w:t>
      </w:r>
    </w:p>
    <w:p w:rsidR="00552FDB" w:rsidRPr="00EB71D0" w:rsidRDefault="00552FDB" w:rsidP="00552FDB">
      <w:pPr>
        <w:pStyle w:val="Listeafsnit"/>
        <w:numPr>
          <w:ilvl w:val="1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 xml:space="preserve">Section II: Paragraph 4-8: Background </w:t>
      </w:r>
    </w:p>
    <w:p w:rsidR="00552FDB" w:rsidRPr="00EB71D0" w:rsidRDefault="00552FDB" w:rsidP="00552FDB">
      <w:pPr>
        <w:pStyle w:val="Listeafsnit"/>
        <w:numPr>
          <w:ilvl w:val="1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>Section III: Paragraph 9-13: Theory</w:t>
      </w:r>
    </w:p>
    <w:p w:rsidR="00552FDB" w:rsidRPr="00EB71D0" w:rsidRDefault="00552FDB" w:rsidP="00552FDB">
      <w:pPr>
        <w:pStyle w:val="Listeafsnit"/>
        <w:numPr>
          <w:ilvl w:val="1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>Section IV: Paragraph 14-18: Method</w:t>
      </w:r>
    </w:p>
    <w:p w:rsidR="00552FDB" w:rsidRPr="00EB71D0" w:rsidRDefault="00552FDB" w:rsidP="00552FDB">
      <w:pPr>
        <w:pStyle w:val="Listeafsnit"/>
        <w:numPr>
          <w:ilvl w:val="1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>Section V: Paragraph 19-33: Analysis (composed of three sub-sections)</w:t>
      </w:r>
    </w:p>
    <w:p w:rsidR="00552FDB" w:rsidRPr="00EB71D0" w:rsidRDefault="00552FDB" w:rsidP="00552FDB">
      <w:pPr>
        <w:pStyle w:val="Listeafsnit"/>
        <w:numPr>
          <w:ilvl w:val="1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 xml:space="preserve">Section VI: Paragraph 34-38: Discussion </w:t>
      </w:r>
      <w:r w:rsidRPr="00EB71D0">
        <w:rPr>
          <w:i/>
          <w:sz w:val="20"/>
          <w:lang w:val="en-US"/>
        </w:rPr>
        <w:t>or</w:t>
      </w:r>
      <w:r w:rsidRPr="00EB71D0">
        <w:rPr>
          <w:sz w:val="20"/>
          <w:lang w:val="en-US"/>
        </w:rPr>
        <w:t xml:space="preserve"> Implications</w:t>
      </w:r>
    </w:p>
    <w:p w:rsidR="00552FDB" w:rsidRPr="00EB71D0" w:rsidRDefault="00552FDB" w:rsidP="00552FDB">
      <w:pPr>
        <w:pStyle w:val="Listeafsnit"/>
        <w:numPr>
          <w:ilvl w:val="1"/>
          <w:numId w:val="1"/>
        </w:numPr>
        <w:rPr>
          <w:sz w:val="20"/>
          <w:lang w:val="en-US"/>
        </w:rPr>
      </w:pPr>
      <w:r w:rsidRPr="00EB71D0">
        <w:rPr>
          <w:sz w:val="20"/>
          <w:lang w:val="en-US"/>
        </w:rPr>
        <w:t>Section VII: Paragraph 39-40: Conclusion</w:t>
      </w:r>
    </w:p>
    <w:p w:rsidR="00552FDB" w:rsidRPr="00EB71D0" w:rsidRDefault="00552FDB" w:rsidP="00552FDB">
      <w:pPr>
        <w:pStyle w:val="Listeafsnit"/>
        <w:numPr>
          <w:ilvl w:val="0"/>
          <w:numId w:val="1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If you have more space, you scale up </w:t>
      </w:r>
      <w:r w:rsidRPr="00EB71D0">
        <w:rPr>
          <w:i/>
          <w:sz w:val="20"/>
          <w:lang w:val="en-US"/>
        </w:rPr>
        <w:t>proportionately</w:t>
      </w:r>
      <w:r w:rsidRPr="00EB71D0">
        <w:rPr>
          <w:sz w:val="20"/>
          <w:lang w:val="en-US"/>
        </w:rPr>
        <w:t xml:space="preserve"> in every section </w:t>
      </w:r>
      <w:r w:rsidRPr="00EB71D0">
        <w:rPr>
          <w:i/>
          <w:sz w:val="20"/>
          <w:lang w:val="en-US"/>
        </w:rPr>
        <w:t>except for Introduction and Conclusion</w:t>
      </w:r>
    </w:p>
    <w:p w:rsidR="00552FDB" w:rsidRPr="00EB71D0" w:rsidRDefault="00552FDB" w:rsidP="00552FDB">
      <w:pPr>
        <w:pStyle w:val="Listeafsnit"/>
        <w:numPr>
          <w:ilvl w:val="0"/>
          <w:numId w:val="1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>You</w:t>
      </w:r>
      <w:r w:rsidR="00E72BE4" w:rsidRPr="00EB71D0">
        <w:rPr>
          <w:sz w:val="20"/>
          <w:lang w:val="en-US"/>
        </w:rPr>
        <w:t>r</w:t>
      </w:r>
      <w:r w:rsidRPr="00EB71D0">
        <w:rPr>
          <w:sz w:val="20"/>
          <w:lang w:val="en-US"/>
        </w:rPr>
        <w:t xml:space="preserve"> Introduction is composed of three paragraphs with the following content:</w:t>
      </w:r>
    </w:p>
    <w:p w:rsidR="00E72BE4" w:rsidRPr="00EB71D0" w:rsidRDefault="00552FDB" w:rsidP="00E72BE4">
      <w:pPr>
        <w:pStyle w:val="Listeafsnit"/>
        <w:numPr>
          <w:ilvl w:val="1"/>
          <w:numId w:val="1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Paragraph 1: </w:t>
      </w:r>
      <w:r w:rsidR="00E72BE4" w:rsidRPr="00EB71D0">
        <w:rPr>
          <w:sz w:val="20"/>
          <w:lang w:val="en-US"/>
        </w:rPr>
        <w:t>Summarizes the paper’s section II</w:t>
      </w:r>
    </w:p>
    <w:p w:rsidR="00552FDB" w:rsidRPr="00EB71D0" w:rsidRDefault="00552FDB" w:rsidP="00552FDB">
      <w:pPr>
        <w:pStyle w:val="Listeafsnit"/>
        <w:numPr>
          <w:ilvl w:val="1"/>
          <w:numId w:val="1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Paragraph 2: </w:t>
      </w:r>
      <w:r w:rsidR="00E72BE4" w:rsidRPr="00EB71D0">
        <w:rPr>
          <w:sz w:val="20"/>
          <w:lang w:val="en-US"/>
        </w:rPr>
        <w:t>Summarizes the paper’s section III</w:t>
      </w:r>
    </w:p>
    <w:p w:rsidR="00552FDB" w:rsidRPr="00EB71D0" w:rsidRDefault="00552FDB" w:rsidP="00E72BE4">
      <w:pPr>
        <w:pStyle w:val="Listeafsnit"/>
        <w:numPr>
          <w:ilvl w:val="1"/>
          <w:numId w:val="1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>Paragraph 3:</w:t>
      </w:r>
      <w:r w:rsidR="00E72BE4" w:rsidRPr="00EB71D0">
        <w:rPr>
          <w:sz w:val="20"/>
          <w:lang w:val="en-US"/>
        </w:rPr>
        <w:t xml:space="preserve"> Opens with the sentence “This paper shows that…” and summarizes what you show in the paper (it is the paper’s key sentence, if you will) by including 1-2 sentences summarizing section IV, 2-4 sentences summarizing section V and 1-2 sentences summarizing section VI. </w:t>
      </w:r>
    </w:p>
    <w:p w:rsidR="00E72BE4" w:rsidRPr="00EB71D0" w:rsidRDefault="00E72BE4" w:rsidP="00E72BE4">
      <w:pPr>
        <w:pStyle w:val="Listeafsnit"/>
        <w:numPr>
          <w:ilvl w:val="0"/>
          <w:numId w:val="1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>Your Conclusion is composed of two paragraphs. Paragraph 39 should re-state Paragraph 3, but without the opening “This paper shows that”</w:t>
      </w:r>
      <w:r w:rsidR="00CE07B3">
        <w:rPr>
          <w:sz w:val="20"/>
          <w:lang w:val="en-US"/>
        </w:rPr>
        <w:t xml:space="preserve"> (you can say “this paper has shown that…” but this is optional)</w:t>
      </w:r>
      <w:r w:rsidRPr="00EB71D0">
        <w:rPr>
          <w:sz w:val="20"/>
          <w:lang w:val="en-US"/>
        </w:rPr>
        <w:t>.</w:t>
      </w:r>
    </w:p>
    <w:p w:rsidR="00E72BE4" w:rsidRPr="00EB71D0" w:rsidRDefault="00E72BE4" w:rsidP="00E72BE4">
      <w:pPr>
        <w:jc w:val="both"/>
        <w:rPr>
          <w:sz w:val="20"/>
          <w:lang w:val="en-US"/>
        </w:rPr>
      </w:pPr>
    </w:p>
    <w:p w:rsidR="00E72BE4" w:rsidRPr="00EB71D0" w:rsidRDefault="00E72BE4" w:rsidP="00E72BE4">
      <w:p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>You should be able to:</w:t>
      </w:r>
    </w:p>
    <w:p w:rsidR="00E72BE4" w:rsidRPr="00EB71D0" w:rsidRDefault="00E72BE4" w:rsidP="00E72BE4">
      <w:pPr>
        <w:pStyle w:val="Listeafsnit"/>
        <w:numPr>
          <w:ilvl w:val="0"/>
          <w:numId w:val="4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Outline a paper by writing only the 40 key sentences. </w:t>
      </w:r>
    </w:p>
    <w:p w:rsidR="00E72BE4" w:rsidRPr="00EB71D0" w:rsidRDefault="00E72BE4" w:rsidP="00E72BE4">
      <w:pPr>
        <w:pStyle w:val="Listeafsnit"/>
        <w:numPr>
          <w:ilvl w:val="0"/>
          <w:numId w:val="4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Write one paragraph in 27 minutes and read it </w:t>
      </w:r>
      <w:r w:rsidR="00CE07B3">
        <w:rPr>
          <w:sz w:val="20"/>
          <w:lang w:val="en-US"/>
        </w:rPr>
        <w:t xml:space="preserve">aloud to yourself </w:t>
      </w:r>
      <w:r w:rsidRPr="00EB71D0">
        <w:rPr>
          <w:sz w:val="20"/>
          <w:lang w:val="en-US"/>
        </w:rPr>
        <w:t xml:space="preserve">in 3. </w:t>
      </w:r>
    </w:p>
    <w:p w:rsidR="00E72BE4" w:rsidRPr="00EB71D0" w:rsidRDefault="00E72BE4" w:rsidP="00E72BE4">
      <w:pPr>
        <w:pStyle w:val="Listeafsnit"/>
        <w:numPr>
          <w:ilvl w:val="0"/>
          <w:numId w:val="4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Write 5 key sentences (i.e. the outline of a section) in 27 minutes. </w:t>
      </w:r>
    </w:p>
    <w:p w:rsidR="00E72BE4" w:rsidRPr="00EB71D0" w:rsidRDefault="00E72BE4" w:rsidP="00E72BE4">
      <w:pPr>
        <w:pStyle w:val="Listeafsnit"/>
        <w:numPr>
          <w:ilvl w:val="0"/>
          <w:numId w:val="4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Write 5 key sentences summarizing your paper (i.e. one key sentence summarizing each of the sections II, III, IV, V and VI) in 27 minutes. </w:t>
      </w:r>
    </w:p>
    <w:p w:rsidR="00E72BE4" w:rsidRPr="00EB71D0" w:rsidRDefault="00E72BE4" w:rsidP="00E72BE4">
      <w:pPr>
        <w:jc w:val="both"/>
        <w:rPr>
          <w:sz w:val="20"/>
          <w:lang w:val="en-US"/>
        </w:rPr>
      </w:pPr>
    </w:p>
    <w:p w:rsidR="00EB71D0" w:rsidRPr="00EB71D0" w:rsidRDefault="00EB71D0" w:rsidP="00EB71D0">
      <w:p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>You should:</w:t>
      </w:r>
    </w:p>
    <w:p w:rsidR="00EB71D0" w:rsidRPr="00EB71D0" w:rsidRDefault="00EB71D0" w:rsidP="00EB71D0">
      <w:pPr>
        <w:pStyle w:val="Listeafsnit"/>
        <w:numPr>
          <w:ilvl w:val="0"/>
          <w:numId w:val="6"/>
        </w:numPr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Write </w:t>
      </w:r>
      <w:r w:rsidRPr="00EB71D0">
        <w:rPr>
          <w:i/>
          <w:sz w:val="20"/>
          <w:lang w:val="en-US"/>
        </w:rPr>
        <w:t>at least</w:t>
      </w:r>
      <w:r w:rsidRPr="00EB71D0">
        <w:rPr>
          <w:sz w:val="20"/>
          <w:lang w:val="en-US"/>
        </w:rPr>
        <w:t xml:space="preserve"> one paragraph every </w:t>
      </w:r>
      <w:r w:rsidR="00CE07B3">
        <w:rPr>
          <w:sz w:val="20"/>
          <w:lang w:val="en-US"/>
        </w:rPr>
        <w:t xml:space="preserve">single day (excluding weekends) for the time that you are in university. </w:t>
      </w:r>
    </w:p>
    <w:p w:rsidR="00EB71D0" w:rsidRPr="00EB71D0" w:rsidRDefault="00EB71D0" w:rsidP="00EB71D0">
      <w:pPr>
        <w:pStyle w:val="Listeafsnit"/>
        <w:numPr>
          <w:ilvl w:val="0"/>
          <w:numId w:val="6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Plan your writing. Decide the day before what you will write and sleep on it. </w:t>
      </w:r>
    </w:p>
    <w:p w:rsidR="00EB71D0" w:rsidRPr="00EB71D0" w:rsidRDefault="00EB71D0" w:rsidP="00EB71D0">
      <w:pPr>
        <w:pStyle w:val="Listeafsnit"/>
        <w:numPr>
          <w:ilvl w:val="0"/>
          <w:numId w:val="6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Write first thing in the morning. </w:t>
      </w:r>
    </w:p>
    <w:p w:rsidR="00EB71D0" w:rsidRPr="00EB71D0" w:rsidRDefault="00EB71D0" w:rsidP="00EB71D0">
      <w:pPr>
        <w:pStyle w:val="Listeafsnit"/>
        <w:numPr>
          <w:ilvl w:val="0"/>
          <w:numId w:val="6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Write things that you have believed to be true for some time. </w:t>
      </w:r>
    </w:p>
    <w:p w:rsidR="00EB71D0" w:rsidRPr="00EB71D0" w:rsidRDefault="00EB71D0" w:rsidP="00EB71D0">
      <w:pPr>
        <w:pStyle w:val="Listeafsnit"/>
        <w:numPr>
          <w:ilvl w:val="0"/>
          <w:numId w:val="6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>Be content with writing only three hours a day (spend the rest of the time reading, thinking, discussing, analyzing</w:t>
      </w:r>
      <w:r w:rsidR="00CE07B3">
        <w:rPr>
          <w:sz w:val="20"/>
          <w:lang w:val="en-US"/>
        </w:rPr>
        <w:t xml:space="preserve">. </w:t>
      </w:r>
      <w:r w:rsidRPr="00EB71D0">
        <w:rPr>
          <w:sz w:val="20"/>
          <w:lang w:val="en-US"/>
        </w:rPr>
        <w:t xml:space="preserve"> </w:t>
      </w:r>
    </w:p>
    <w:p w:rsidR="00EB71D0" w:rsidRPr="00EB71D0" w:rsidRDefault="00EB71D0" w:rsidP="00E72BE4">
      <w:pPr>
        <w:jc w:val="both"/>
        <w:rPr>
          <w:sz w:val="20"/>
          <w:lang w:val="en-US"/>
        </w:rPr>
      </w:pPr>
    </w:p>
    <w:p w:rsidR="00E72BE4" w:rsidRPr="00EB71D0" w:rsidRDefault="00E72BE4" w:rsidP="00E72BE4">
      <w:p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You should avoid: </w:t>
      </w:r>
    </w:p>
    <w:p w:rsidR="00E72BE4" w:rsidRPr="00EB71D0" w:rsidRDefault="00E72BE4" w:rsidP="00E72BE4">
      <w:pPr>
        <w:pStyle w:val="Listeafsnit"/>
        <w:numPr>
          <w:ilvl w:val="0"/>
          <w:numId w:val="5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Writing on inspiration. </w:t>
      </w:r>
    </w:p>
    <w:p w:rsidR="00E72BE4" w:rsidRPr="00EB71D0" w:rsidRDefault="00E72BE4" w:rsidP="00E72BE4">
      <w:pPr>
        <w:pStyle w:val="Listeafsnit"/>
        <w:numPr>
          <w:ilvl w:val="0"/>
          <w:numId w:val="5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>Writing when you’re tired.</w:t>
      </w:r>
    </w:p>
    <w:p w:rsidR="00E72BE4" w:rsidRPr="00EB71D0" w:rsidRDefault="00E72BE4" w:rsidP="00E72BE4">
      <w:pPr>
        <w:pStyle w:val="Listeafsnit"/>
        <w:numPr>
          <w:ilvl w:val="0"/>
          <w:numId w:val="5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Writing about things you have just discovered. </w:t>
      </w:r>
    </w:p>
    <w:p w:rsidR="00E72BE4" w:rsidRPr="00EB71D0" w:rsidRDefault="00E72BE4" w:rsidP="00EB71D0">
      <w:pPr>
        <w:pStyle w:val="Listeafsnit"/>
        <w:numPr>
          <w:ilvl w:val="0"/>
          <w:numId w:val="5"/>
        </w:num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Writing for more than 3 hours a day (i.e. no more than six paragraphs per day). </w:t>
      </w:r>
    </w:p>
    <w:p w:rsidR="00EB71D0" w:rsidRDefault="00EB71D0" w:rsidP="00EB71D0">
      <w:pPr>
        <w:jc w:val="both"/>
        <w:rPr>
          <w:sz w:val="20"/>
          <w:lang w:val="en-US"/>
        </w:rPr>
      </w:pPr>
    </w:p>
    <w:p w:rsidR="00EB71D0" w:rsidRPr="00EB71D0" w:rsidRDefault="00EB71D0" w:rsidP="00EB71D0">
      <w:pPr>
        <w:jc w:val="both"/>
        <w:rPr>
          <w:sz w:val="20"/>
          <w:lang w:val="en-US"/>
        </w:rPr>
      </w:pPr>
      <w:r w:rsidRPr="00EB71D0">
        <w:rPr>
          <w:sz w:val="20"/>
          <w:lang w:val="en-US"/>
        </w:rPr>
        <w:t xml:space="preserve">References: </w:t>
      </w:r>
    </w:p>
    <w:p w:rsidR="00EB71D0" w:rsidRPr="00EB71D0" w:rsidRDefault="00D748F4" w:rsidP="00EB71D0">
      <w:pPr>
        <w:jc w:val="both"/>
        <w:rPr>
          <w:sz w:val="20"/>
          <w:lang w:val="en-US"/>
        </w:rPr>
      </w:pPr>
      <w:hyperlink r:id="rId10" w:history="1">
        <w:r w:rsidR="00EB71D0" w:rsidRPr="00EB71D0">
          <w:rPr>
            <w:rStyle w:val="Hyperlink"/>
            <w:sz w:val="20"/>
            <w:lang w:val="en-US"/>
          </w:rPr>
          <w:t>http://secondlanguage.blogspot.dk/p/40-paragraphs.html</w:t>
        </w:r>
      </w:hyperlink>
    </w:p>
    <w:p w:rsidR="00EB71D0" w:rsidRPr="00EB71D0" w:rsidRDefault="00D748F4" w:rsidP="00EB71D0">
      <w:pPr>
        <w:jc w:val="both"/>
        <w:rPr>
          <w:sz w:val="20"/>
          <w:lang w:val="en-US"/>
        </w:rPr>
      </w:pPr>
      <w:hyperlink r:id="rId11" w:history="1">
        <w:r w:rsidR="00EB71D0" w:rsidRPr="00EB71D0">
          <w:rPr>
            <w:rStyle w:val="Hyperlink"/>
            <w:sz w:val="20"/>
            <w:lang w:val="en-US"/>
          </w:rPr>
          <w:t>http://secondlanguage.blogspot.dk/2011/01/prose-paragraph.html</w:t>
        </w:r>
      </w:hyperlink>
    </w:p>
    <w:p w:rsidR="00EB71D0" w:rsidRPr="00EB71D0" w:rsidRDefault="00D748F4" w:rsidP="00EB71D0">
      <w:pPr>
        <w:jc w:val="both"/>
        <w:rPr>
          <w:sz w:val="20"/>
          <w:lang w:val="en-US"/>
        </w:rPr>
      </w:pPr>
      <w:hyperlink r:id="rId12" w:history="1">
        <w:r w:rsidR="00EB71D0" w:rsidRPr="00EB71D0">
          <w:rPr>
            <w:rStyle w:val="Hyperlink"/>
            <w:sz w:val="20"/>
            <w:lang w:val="en-US"/>
          </w:rPr>
          <w:t>http://secondlanguage.blogspot.dk/2009/02/key-sentences.html</w:t>
        </w:r>
      </w:hyperlink>
    </w:p>
    <w:p w:rsidR="00EB71D0" w:rsidRPr="00EB71D0" w:rsidRDefault="00D748F4" w:rsidP="00EB71D0">
      <w:pPr>
        <w:jc w:val="both"/>
        <w:rPr>
          <w:sz w:val="20"/>
          <w:lang w:val="en-US"/>
        </w:rPr>
      </w:pPr>
      <w:hyperlink r:id="rId13" w:history="1">
        <w:r w:rsidR="00EB71D0" w:rsidRPr="00EB71D0">
          <w:rPr>
            <w:rStyle w:val="Hyperlink"/>
            <w:sz w:val="20"/>
            <w:lang w:val="en-US"/>
          </w:rPr>
          <w:t>https://secondlanguage.blogspot.dk/2012/08/paragraph-time.html?m=0</w:t>
        </w:r>
      </w:hyperlink>
    </w:p>
    <w:p w:rsidR="00EB71D0" w:rsidRPr="00EB71D0" w:rsidRDefault="00EB71D0" w:rsidP="00EB71D0">
      <w:pPr>
        <w:jc w:val="right"/>
        <w:rPr>
          <w:sz w:val="20"/>
          <w:lang w:val="en-US"/>
        </w:rPr>
      </w:pPr>
      <w:bookmarkStart w:id="0" w:name="_GoBack"/>
      <w:bookmarkEnd w:id="0"/>
      <w:r w:rsidRPr="00EB71D0">
        <w:rPr>
          <w:i/>
          <w:sz w:val="20"/>
          <w:lang w:val="en-US"/>
        </w:rPr>
        <w:t xml:space="preserve">But read around the blog… </w:t>
      </w:r>
    </w:p>
    <w:sectPr w:rsidR="00EB71D0" w:rsidRPr="00EB71D0" w:rsidSect="00EB71D0">
      <w:pgSz w:w="11906" w:h="16838"/>
      <w:pgMar w:top="1418" w:right="1134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8F4" w:rsidRDefault="00D748F4" w:rsidP="00552FDB">
      <w:r>
        <w:separator/>
      </w:r>
    </w:p>
  </w:endnote>
  <w:endnote w:type="continuationSeparator" w:id="0">
    <w:p w:rsidR="00D748F4" w:rsidRDefault="00D748F4" w:rsidP="0055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8F4" w:rsidRDefault="00D748F4" w:rsidP="00552FDB">
      <w:r>
        <w:separator/>
      </w:r>
    </w:p>
  </w:footnote>
  <w:footnote w:type="continuationSeparator" w:id="0">
    <w:p w:rsidR="00D748F4" w:rsidRDefault="00D748F4" w:rsidP="00552F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01CFC"/>
    <w:multiLevelType w:val="hybridMultilevel"/>
    <w:tmpl w:val="AC525B7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AD29D7"/>
    <w:multiLevelType w:val="hybridMultilevel"/>
    <w:tmpl w:val="C1E87DF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32498"/>
    <w:multiLevelType w:val="hybridMultilevel"/>
    <w:tmpl w:val="060EBD7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CD6A53"/>
    <w:multiLevelType w:val="hybridMultilevel"/>
    <w:tmpl w:val="543616E4"/>
    <w:lvl w:ilvl="0" w:tplc="A1244C66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575634"/>
    <w:multiLevelType w:val="hybridMultilevel"/>
    <w:tmpl w:val="88CC778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437C54"/>
    <w:multiLevelType w:val="hybridMultilevel"/>
    <w:tmpl w:val="22881E2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FDB"/>
    <w:rsid w:val="002F35C1"/>
    <w:rsid w:val="00552FDB"/>
    <w:rsid w:val="009D2A14"/>
    <w:rsid w:val="00CE07B3"/>
    <w:rsid w:val="00D748F4"/>
    <w:rsid w:val="00E72BE4"/>
    <w:rsid w:val="00EB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552FDB"/>
    <w:rPr>
      <w:color w:val="0000FF" w:themeColor="hyperlink"/>
      <w:u w:val="single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552FDB"/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552FDB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552FDB"/>
    <w:rPr>
      <w:vertAlign w:val="superscript"/>
    </w:rPr>
  </w:style>
  <w:style w:type="paragraph" w:styleId="Listeafsnit">
    <w:name w:val="List Paragraph"/>
    <w:basedOn w:val="Normal"/>
    <w:uiPriority w:val="34"/>
    <w:qFormat/>
    <w:rsid w:val="00552F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552FDB"/>
    <w:rPr>
      <w:color w:val="0000FF" w:themeColor="hyperlink"/>
      <w:u w:val="single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552FDB"/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552FDB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552FDB"/>
    <w:rPr>
      <w:vertAlign w:val="superscript"/>
    </w:rPr>
  </w:style>
  <w:style w:type="paragraph" w:styleId="Listeafsnit">
    <w:name w:val="List Paragraph"/>
    <w:basedOn w:val="Normal"/>
    <w:uiPriority w:val="34"/>
    <w:qFormat/>
    <w:rsid w:val="00552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econdlanguage.blogspot.dk/2012/08/paragraph-time.html?m=0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econdlanguage.blogspot.dk/2009/02/key-sentences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econdlanguage.blogspot.dk/2011/01/prose-paragraph.htm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secondlanguage.blogspot.dk/p/40-paragraphs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econdlanguage.blogspot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9B56F-E2E8-45AF-8872-967BFDA70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499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CBS</Company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Rasmus Koss Hartmann</dc:creator>
  <cp:lastModifiedBy>Rasmus Koss Hartmann</cp:lastModifiedBy>
  <cp:revision>2</cp:revision>
  <dcterms:created xsi:type="dcterms:W3CDTF">2017-03-30T11:24:00Z</dcterms:created>
  <dcterms:modified xsi:type="dcterms:W3CDTF">2017-03-30T13:11:00Z</dcterms:modified>
</cp:coreProperties>
</file>